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B0" w:rsidRPr="00262D2B" w:rsidRDefault="00D06FB0" w:rsidP="00262D2B">
      <w:pPr>
        <w:keepNext/>
        <w:keepLines/>
        <w:spacing w:after="0" w:line="240" w:lineRule="auto"/>
        <w:jc w:val="center"/>
        <w:rPr>
          <w:rFonts w:ascii="Times New Roman" w:eastAsia="Times New Roman" w:hAnsi="Times New Roman" w:cs="Times New Roman"/>
          <w:bCs/>
          <w:sz w:val="18"/>
          <w:szCs w:val="18"/>
          <w:lang w:eastAsia="ru-RU"/>
        </w:rPr>
      </w:pPr>
      <w:bookmarkStart w:id="0" w:name="_Toc309306464"/>
      <w:r w:rsidRPr="00262D2B">
        <w:rPr>
          <w:rFonts w:ascii="Times New Roman" w:eastAsia="Times New Roman" w:hAnsi="Times New Roman" w:cs="Times New Roman"/>
          <w:bCs/>
          <w:sz w:val="18"/>
          <w:szCs w:val="18"/>
          <w:lang w:eastAsia="ru-RU"/>
        </w:rPr>
        <w:t>СОДЕРЖАНИЕ</w:t>
      </w:r>
    </w:p>
    <w:p w:rsidR="00D06FB0" w:rsidRPr="00262D2B" w:rsidRDefault="00D06FB0" w:rsidP="00262D2B">
      <w:pPr>
        <w:spacing w:after="0" w:line="240" w:lineRule="auto"/>
        <w:rPr>
          <w:rFonts w:ascii="Times New Roman" w:eastAsia="Calibri" w:hAnsi="Times New Roman" w:cs="Times New Roman"/>
          <w:sz w:val="18"/>
          <w:szCs w:val="18"/>
          <w:lang w:eastAsia="ru-RU"/>
        </w:rPr>
      </w:pPr>
    </w:p>
    <w:p w:rsidR="00D06FB0" w:rsidRPr="00262D2B" w:rsidRDefault="00D06FB0" w:rsidP="00262D2B">
      <w:pPr>
        <w:spacing w:after="0" w:line="240" w:lineRule="auto"/>
        <w:rPr>
          <w:rFonts w:ascii="Times New Roman" w:eastAsia="Calibri" w:hAnsi="Times New Roman" w:cs="Times New Roman"/>
          <w:sz w:val="18"/>
          <w:szCs w:val="18"/>
          <w:lang w:eastAsia="ru-RU"/>
        </w:rPr>
      </w:pPr>
    </w:p>
    <w:p w:rsidR="00D06FB0" w:rsidRPr="009B3F76" w:rsidRDefault="00D06FB0" w:rsidP="009B3F76">
      <w:pPr>
        <w:spacing w:after="0" w:line="240" w:lineRule="auto"/>
        <w:rPr>
          <w:rFonts w:ascii="Times New Roman" w:eastAsia="Calibri" w:hAnsi="Times New Roman" w:cs="Times New Roman"/>
          <w:sz w:val="18"/>
          <w:szCs w:val="18"/>
        </w:rPr>
      </w:pPr>
      <w:bookmarkStart w:id="1" w:name="_GoBack"/>
      <w:bookmarkStart w:id="2" w:name="_Toc310874059"/>
      <w:bookmarkStart w:id="3" w:name="_Toc310924348"/>
      <w:bookmarkStart w:id="4" w:name="_Toc310936900"/>
      <w:bookmarkStart w:id="5" w:name="_Toc311214378"/>
      <w:bookmarkEnd w:id="1"/>
    </w:p>
    <w:p w:rsidR="00D06FB0" w:rsidRPr="001A4DDB" w:rsidRDefault="00D06FB0" w:rsidP="00262D2B">
      <w:pPr>
        <w:keepNext/>
        <w:keepLines/>
        <w:spacing w:after="0" w:line="240" w:lineRule="auto"/>
        <w:jc w:val="center"/>
        <w:rPr>
          <w:rFonts w:ascii="Times New Roman" w:eastAsia="Times New Roman" w:hAnsi="Times New Roman" w:cs="Times New Roman"/>
          <w:bCs/>
          <w:sz w:val="16"/>
          <w:szCs w:val="16"/>
          <w:lang w:eastAsia="ru-RU"/>
        </w:rPr>
      </w:pPr>
      <w:r w:rsidRPr="001A4DDB">
        <w:rPr>
          <w:rFonts w:ascii="Times New Roman" w:eastAsia="Calibri" w:hAnsi="Times New Roman" w:cs="Times New Roman"/>
          <w:sz w:val="16"/>
          <w:szCs w:val="16"/>
          <w:lang w:eastAsia="ru-RU"/>
        </w:rPr>
        <w:t>1</w:t>
      </w:r>
      <w:r w:rsidR="004E707F" w:rsidRPr="001A4DDB">
        <w:rPr>
          <w:rFonts w:ascii="Times New Roman" w:eastAsia="Times New Roman" w:hAnsi="Times New Roman" w:cs="Times New Roman"/>
          <w:bCs/>
          <w:sz w:val="16"/>
          <w:szCs w:val="16"/>
          <w:lang w:eastAsia="ru-RU"/>
        </w:rPr>
        <w:t>.</w:t>
      </w:r>
      <w:r w:rsidRPr="001A4DDB">
        <w:rPr>
          <w:rFonts w:ascii="Times New Roman" w:eastAsia="Times New Roman" w:hAnsi="Times New Roman" w:cs="Times New Roman"/>
          <w:bCs/>
          <w:sz w:val="16"/>
          <w:szCs w:val="16"/>
          <w:lang w:eastAsia="ru-RU"/>
        </w:rPr>
        <w:t>Общие положения</w:t>
      </w:r>
      <w:bookmarkEnd w:id="0"/>
      <w:bookmarkEnd w:id="2"/>
      <w:bookmarkEnd w:id="3"/>
      <w:bookmarkEnd w:id="4"/>
      <w:bookmarkEnd w:id="5"/>
    </w:p>
    <w:p w:rsidR="00D06FB0" w:rsidRPr="001A4DDB" w:rsidRDefault="00D06FB0" w:rsidP="00262D2B">
      <w:p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Муниципальное бюджетное общеобразовательное учреждение  «</w:t>
      </w:r>
      <w:r w:rsidR="00A93CA9" w:rsidRPr="001A4DDB">
        <w:rPr>
          <w:rFonts w:ascii="Times New Roman" w:eastAsia="Calibri" w:hAnsi="Times New Roman" w:cs="Times New Roman"/>
          <w:sz w:val="16"/>
          <w:szCs w:val="16"/>
          <w:lang w:eastAsia="ru-RU"/>
        </w:rPr>
        <w:t>Основная</w:t>
      </w:r>
      <w:r w:rsidRPr="001A4DDB">
        <w:rPr>
          <w:rFonts w:ascii="Times New Roman" w:eastAsia="Calibri" w:hAnsi="Times New Roman" w:cs="Times New Roman"/>
          <w:sz w:val="16"/>
          <w:szCs w:val="16"/>
          <w:lang w:eastAsia="ru-RU"/>
        </w:rPr>
        <w:t xml:space="preserve"> общеобразовательная школа с. </w:t>
      </w:r>
      <w:proofErr w:type="spellStart"/>
      <w:r w:rsidR="00A93CA9" w:rsidRPr="001A4DDB">
        <w:rPr>
          <w:rFonts w:ascii="Times New Roman" w:eastAsia="Calibri" w:hAnsi="Times New Roman" w:cs="Times New Roman"/>
          <w:sz w:val="16"/>
          <w:szCs w:val="16"/>
          <w:lang w:eastAsia="ru-RU"/>
        </w:rPr>
        <w:t>Холманка</w:t>
      </w:r>
      <w:proofErr w:type="spellEnd"/>
      <w:r w:rsidRPr="001A4DDB">
        <w:rPr>
          <w:rFonts w:ascii="Times New Roman" w:eastAsia="Calibri" w:hAnsi="Times New Roman" w:cs="Times New Roman"/>
          <w:sz w:val="16"/>
          <w:szCs w:val="16"/>
          <w:lang w:eastAsia="ru-RU"/>
        </w:rPr>
        <w:t xml:space="preserve">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w:t>
      </w:r>
      <w:proofErr w:type="gramStart"/>
      <w:r w:rsidRPr="001A4DDB">
        <w:rPr>
          <w:rFonts w:ascii="Times New Roman" w:eastAsia="Calibri" w:hAnsi="Times New Roman" w:cs="Times New Roman"/>
          <w:sz w:val="16"/>
          <w:szCs w:val="16"/>
          <w:lang w:eastAsia="ru-RU"/>
        </w:rPr>
        <w:t>»(</w:t>
      </w:r>
      <w:proofErr w:type="gramEnd"/>
      <w:r w:rsidRPr="001A4DDB">
        <w:rPr>
          <w:rFonts w:ascii="Times New Roman" w:eastAsia="Calibri" w:hAnsi="Times New Roman" w:cs="Times New Roman"/>
          <w:sz w:val="16"/>
          <w:szCs w:val="16"/>
          <w:lang w:eastAsia="ru-RU"/>
        </w:rPr>
        <w:t>в дальнейшем именуемое Учреждение) создано в  целях  реализации прав граждан на получение общего образования в соответствии с Законом Российской Федерации «Об образовании».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w:t>
      </w:r>
      <w:r w:rsidR="00A93CA9" w:rsidRPr="001A4DDB">
        <w:rPr>
          <w:rFonts w:ascii="Times New Roman" w:eastAsia="Calibri" w:hAnsi="Times New Roman" w:cs="Times New Roman"/>
          <w:sz w:val="16"/>
          <w:szCs w:val="16"/>
          <w:lang w:eastAsia="ru-RU"/>
        </w:rPr>
        <w:t>кращенное наименование – МБОУ «О</w:t>
      </w:r>
      <w:r w:rsidRPr="001A4DDB">
        <w:rPr>
          <w:rFonts w:ascii="Times New Roman" w:eastAsia="Calibri" w:hAnsi="Times New Roman" w:cs="Times New Roman"/>
          <w:sz w:val="16"/>
          <w:szCs w:val="16"/>
          <w:lang w:eastAsia="ru-RU"/>
        </w:rPr>
        <w:t xml:space="preserve">ОШ с. </w:t>
      </w:r>
      <w:proofErr w:type="spellStart"/>
      <w:r w:rsidR="00A93CA9" w:rsidRPr="001A4DDB">
        <w:rPr>
          <w:rFonts w:ascii="Times New Roman" w:eastAsia="Calibri" w:hAnsi="Times New Roman" w:cs="Times New Roman"/>
          <w:sz w:val="16"/>
          <w:szCs w:val="16"/>
          <w:lang w:eastAsia="ru-RU"/>
        </w:rPr>
        <w:t>Холманка</w:t>
      </w:r>
      <w:proofErr w:type="spellEnd"/>
      <w:r w:rsidRPr="001A4DDB">
        <w:rPr>
          <w:rFonts w:ascii="Times New Roman" w:eastAsia="Calibri" w:hAnsi="Times New Roman" w:cs="Times New Roman"/>
          <w:sz w:val="16"/>
          <w:szCs w:val="16"/>
          <w:lang w:eastAsia="ru-RU"/>
        </w:rPr>
        <w:t xml:space="preserve">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 Сокращенное наименование может использоваться наряду с полным наименованием в символике и документах Учреждения.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Организационно-правовая форма – бюджетное учреждение.</w:t>
      </w:r>
    </w:p>
    <w:p w:rsidR="00D06FB0" w:rsidRPr="001A4DDB" w:rsidRDefault="00D06FB0" w:rsidP="00262D2B">
      <w:pPr>
        <w:numPr>
          <w:ilvl w:val="0"/>
          <w:numId w:val="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Тип – общеобразовательное учреждение.</w:t>
      </w:r>
    </w:p>
    <w:p w:rsidR="00D06FB0" w:rsidRPr="001A4DDB" w:rsidRDefault="00D06FB0" w:rsidP="00262D2B">
      <w:pPr>
        <w:numPr>
          <w:ilvl w:val="0"/>
          <w:numId w:val="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Вид – средняя общеобразовательная школа.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Местонахождение Учреждения.</w:t>
      </w:r>
    </w:p>
    <w:p w:rsidR="00D06FB0" w:rsidRPr="001A4DDB" w:rsidRDefault="00D06FB0" w:rsidP="00262D2B">
      <w:pPr>
        <w:numPr>
          <w:ilvl w:val="0"/>
          <w:numId w:val="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Юридический адрес:4137</w:t>
      </w:r>
      <w:r w:rsidR="00A93CA9" w:rsidRPr="001A4DDB">
        <w:rPr>
          <w:rFonts w:ascii="Times New Roman" w:eastAsia="Calibri" w:hAnsi="Times New Roman" w:cs="Times New Roman"/>
          <w:sz w:val="16"/>
          <w:szCs w:val="16"/>
          <w:lang w:eastAsia="ru-RU"/>
        </w:rPr>
        <w:t>56</w:t>
      </w:r>
      <w:r w:rsidRPr="001A4DDB">
        <w:rPr>
          <w:rFonts w:ascii="Times New Roman" w:eastAsia="Calibri" w:hAnsi="Times New Roman" w:cs="Times New Roman"/>
          <w:sz w:val="16"/>
          <w:szCs w:val="16"/>
          <w:lang w:eastAsia="ru-RU"/>
        </w:rPr>
        <w:t xml:space="preserve">, Саратовская область </w:t>
      </w:r>
      <w:proofErr w:type="spellStart"/>
      <w:r w:rsidRPr="001A4DDB">
        <w:rPr>
          <w:rFonts w:ascii="Times New Roman" w:eastAsia="Calibri" w:hAnsi="Times New Roman" w:cs="Times New Roman"/>
          <w:sz w:val="16"/>
          <w:szCs w:val="16"/>
          <w:lang w:eastAsia="ru-RU"/>
        </w:rPr>
        <w:t>Перелюбский</w:t>
      </w:r>
      <w:proofErr w:type="spellEnd"/>
      <w:r w:rsidRPr="001A4DDB">
        <w:rPr>
          <w:rFonts w:ascii="Times New Roman" w:eastAsia="Calibri" w:hAnsi="Times New Roman" w:cs="Times New Roman"/>
          <w:sz w:val="16"/>
          <w:szCs w:val="16"/>
          <w:lang w:eastAsia="ru-RU"/>
        </w:rPr>
        <w:t xml:space="preserve"> район, с. </w:t>
      </w:r>
      <w:proofErr w:type="spellStart"/>
      <w:r w:rsidR="00A93CA9" w:rsidRPr="001A4DDB">
        <w:rPr>
          <w:rFonts w:ascii="Times New Roman" w:eastAsia="Calibri" w:hAnsi="Times New Roman" w:cs="Times New Roman"/>
          <w:sz w:val="16"/>
          <w:szCs w:val="16"/>
          <w:lang w:eastAsia="ru-RU"/>
        </w:rPr>
        <w:t>Холманка</w:t>
      </w:r>
      <w:proofErr w:type="spellEnd"/>
      <w:r w:rsidRPr="001A4DDB">
        <w:rPr>
          <w:rFonts w:ascii="Times New Roman" w:eastAsia="Calibri" w:hAnsi="Times New Roman" w:cs="Times New Roman"/>
          <w:sz w:val="16"/>
          <w:szCs w:val="16"/>
          <w:lang w:eastAsia="ru-RU"/>
        </w:rPr>
        <w:t xml:space="preserve">, ул. </w:t>
      </w:r>
      <w:r w:rsidR="00A93CA9" w:rsidRPr="001A4DDB">
        <w:rPr>
          <w:rFonts w:ascii="Times New Roman" w:eastAsia="Calibri" w:hAnsi="Times New Roman" w:cs="Times New Roman"/>
          <w:sz w:val="16"/>
          <w:szCs w:val="16"/>
          <w:lang w:eastAsia="ru-RU"/>
        </w:rPr>
        <w:t>Школьная , 5</w:t>
      </w:r>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Фактический адрес: 4137</w:t>
      </w:r>
      <w:r w:rsidR="00A93CA9" w:rsidRPr="001A4DDB">
        <w:rPr>
          <w:rFonts w:ascii="Times New Roman" w:eastAsia="Calibri" w:hAnsi="Times New Roman" w:cs="Times New Roman"/>
          <w:sz w:val="16"/>
          <w:szCs w:val="16"/>
          <w:lang w:eastAsia="ru-RU"/>
        </w:rPr>
        <w:t>56</w:t>
      </w:r>
      <w:r w:rsidRPr="001A4DDB">
        <w:rPr>
          <w:rFonts w:ascii="Times New Roman" w:eastAsia="Calibri" w:hAnsi="Times New Roman" w:cs="Times New Roman"/>
          <w:sz w:val="16"/>
          <w:szCs w:val="16"/>
          <w:lang w:eastAsia="ru-RU"/>
        </w:rPr>
        <w:t xml:space="preserve">,Саратовская область </w:t>
      </w:r>
      <w:proofErr w:type="spellStart"/>
      <w:r w:rsidRPr="001A4DDB">
        <w:rPr>
          <w:rFonts w:ascii="Times New Roman" w:eastAsia="Calibri" w:hAnsi="Times New Roman" w:cs="Times New Roman"/>
          <w:sz w:val="16"/>
          <w:szCs w:val="16"/>
          <w:lang w:eastAsia="ru-RU"/>
        </w:rPr>
        <w:t>Перелюбскийрайон</w:t>
      </w:r>
      <w:proofErr w:type="gramStart"/>
      <w:r w:rsidRPr="001A4DDB">
        <w:rPr>
          <w:rFonts w:ascii="Times New Roman" w:eastAsia="Calibri" w:hAnsi="Times New Roman" w:cs="Times New Roman"/>
          <w:sz w:val="16"/>
          <w:szCs w:val="16"/>
          <w:lang w:eastAsia="ru-RU"/>
        </w:rPr>
        <w:t>,с</w:t>
      </w:r>
      <w:proofErr w:type="spellEnd"/>
      <w:proofErr w:type="gramEnd"/>
      <w:r w:rsidRPr="001A4DDB">
        <w:rPr>
          <w:rFonts w:ascii="Times New Roman" w:eastAsia="Calibri" w:hAnsi="Times New Roman" w:cs="Times New Roman"/>
          <w:sz w:val="16"/>
          <w:szCs w:val="16"/>
          <w:lang w:eastAsia="ru-RU"/>
        </w:rPr>
        <w:t xml:space="preserve">. </w:t>
      </w:r>
      <w:proofErr w:type="spellStart"/>
      <w:r w:rsidR="00A93CA9" w:rsidRPr="001A4DDB">
        <w:rPr>
          <w:rFonts w:ascii="Times New Roman" w:eastAsia="Calibri" w:hAnsi="Times New Roman" w:cs="Times New Roman"/>
          <w:sz w:val="16"/>
          <w:szCs w:val="16"/>
          <w:lang w:eastAsia="ru-RU"/>
        </w:rPr>
        <w:t>Холманка</w:t>
      </w:r>
      <w:proofErr w:type="spellEnd"/>
      <w:r w:rsidR="00A93CA9" w:rsidRPr="001A4DDB">
        <w:rPr>
          <w:rFonts w:ascii="Times New Roman" w:eastAsia="Calibri" w:hAnsi="Times New Roman" w:cs="Times New Roman"/>
          <w:sz w:val="16"/>
          <w:szCs w:val="16"/>
          <w:lang w:eastAsia="ru-RU"/>
        </w:rPr>
        <w:t>, ул. Школьная, 5.</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Учредителем и собственником имущества Учреждения является администрация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 (далее - Учредитель). Местонахождение Учредителя: 413750,Саратовская </w:t>
      </w:r>
      <w:proofErr w:type="spellStart"/>
      <w:r w:rsidRPr="001A4DDB">
        <w:rPr>
          <w:rFonts w:ascii="Times New Roman" w:eastAsia="Calibri" w:hAnsi="Times New Roman" w:cs="Times New Roman"/>
          <w:sz w:val="16"/>
          <w:szCs w:val="16"/>
          <w:lang w:eastAsia="ru-RU"/>
        </w:rPr>
        <w:t>область</w:t>
      </w:r>
      <w:proofErr w:type="gramStart"/>
      <w:r w:rsidRPr="001A4DDB">
        <w:rPr>
          <w:rFonts w:ascii="Times New Roman" w:eastAsia="Calibri" w:hAnsi="Times New Roman" w:cs="Times New Roman"/>
          <w:sz w:val="16"/>
          <w:szCs w:val="16"/>
          <w:lang w:eastAsia="ru-RU"/>
        </w:rPr>
        <w:t>,П</w:t>
      </w:r>
      <w:proofErr w:type="gramEnd"/>
      <w:r w:rsidRPr="001A4DDB">
        <w:rPr>
          <w:rFonts w:ascii="Times New Roman" w:eastAsia="Calibri" w:hAnsi="Times New Roman" w:cs="Times New Roman"/>
          <w:sz w:val="16"/>
          <w:szCs w:val="16"/>
          <w:lang w:eastAsia="ru-RU"/>
        </w:rPr>
        <w:t>ерелюбский</w:t>
      </w:r>
      <w:proofErr w:type="spellEnd"/>
      <w:r w:rsidRPr="001A4DDB">
        <w:rPr>
          <w:rFonts w:ascii="Times New Roman" w:eastAsia="Calibri" w:hAnsi="Times New Roman" w:cs="Times New Roman"/>
          <w:sz w:val="16"/>
          <w:szCs w:val="16"/>
          <w:lang w:eastAsia="ru-RU"/>
        </w:rPr>
        <w:t xml:space="preserve"> район, с. Перелюб, ул. Ленина, 96.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Непосредственную организацию и координацию деятельности Учреждения осуществляет Управление образованием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 (далее по тексту Управление образованием).</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Местонахождение Управления образованием:  413750,Саратовская </w:t>
      </w:r>
      <w:proofErr w:type="spellStart"/>
      <w:r w:rsidRPr="001A4DDB">
        <w:rPr>
          <w:rFonts w:ascii="Times New Roman" w:eastAsia="Calibri" w:hAnsi="Times New Roman" w:cs="Times New Roman"/>
          <w:sz w:val="16"/>
          <w:szCs w:val="16"/>
          <w:lang w:eastAsia="ru-RU"/>
        </w:rPr>
        <w:t>область</w:t>
      </w:r>
      <w:proofErr w:type="gramStart"/>
      <w:r w:rsidRPr="001A4DDB">
        <w:rPr>
          <w:rFonts w:ascii="Times New Roman" w:eastAsia="Calibri" w:hAnsi="Times New Roman" w:cs="Times New Roman"/>
          <w:sz w:val="16"/>
          <w:szCs w:val="16"/>
          <w:lang w:eastAsia="ru-RU"/>
        </w:rPr>
        <w:t>,П</w:t>
      </w:r>
      <w:proofErr w:type="gramEnd"/>
      <w:r w:rsidRPr="001A4DDB">
        <w:rPr>
          <w:rFonts w:ascii="Times New Roman" w:eastAsia="Calibri" w:hAnsi="Times New Roman" w:cs="Times New Roman"/>
          <w:sz w:val="16"/>
          <w:szCs w:val="16"/>
          <w:lang w:eastAsia="ru-RU"/>
        </w:rPr>
        <w:t>ерелюбский</w:t>
      </w:r>
      <w:proofErr w:type="spellEnd"/>
      <w:r w:rsidRPr="001A4DDB">
        <w:rPr>
          <w:rFonts w:ascii="Times New Roman" w:eastAsia="Calibri" w:hAnsi="Times New Roman" w:cs="Times New Roman"/>
          <w:sz w:val="16"/>
          <w:szCs w:val="16"/>
          <w:lang w:eastAsia="ru-RU"/>
        </w:rPr>
        <w:t xml:space="preserve"> район, с. Перелюб, ул. Советская, 26.</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Отношения между Учреждением и  Учредителем определяются договором, заключённым в соответствии с законодательством Российской Федерации.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Отношения Учредителя, Учреждения с обучающимися и их родителями (законными представителями) регулируются в порядке, установленном настоящим Уставом и договором, заключенным между сторонами.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в своей деятельности руководствуется:</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Конституцией Российской Федерации;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Законом Российской Федерации «Об образовании»;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Конвенцией ООН «О правах ребёнка»;</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Федеральным законом «Об основных гарантиях прав ребёнка в Российской Федерации»;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другими  Федеральными законами, указами и распоряжениями Президента Российской Федерации;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постановлениями и распоряжениями Правительства Российской Федерации;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Типовым положением об общеобразовательном учреждении;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Типовым положением о дошкольном образовательном учреждении;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Правилами и нормами охраны труда, техники безопасности и противопожарной защиты;</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Законом Саратовской области «Об образовании»;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Иными законами и нормативными актами Саратовской области, постановлениями и распоряжениями Губернатора Саратовской области;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Уставом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Приказами, инструкциями, постановлениями и распоряжениями Учредителя;</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Договором с Учредителем;</w:t>
      </w:r>
    </w:p>
    <w:p w:rsidR="00D06FB0" w:rsidRPr="001A4DDB" w:rsidRDefault="00D06FB0" w:rsidP="00262D2B">
      <w:pPr>
        <w:numPr>
          <w:ilvl w:val="0"/>
          <w:numId w:val="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настоящим Уставом и локальными правовыми актами Учреждения.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является юридическим лицом, владеет и пользуется обособленным имуществом, переданным ему на праве оперативного управления. Отвечает по своим обязательствам всем имуществом, кроме недвижимого и особо ценного движимого имущества, переданного учредителем или приобретенного за счет выделенных им средств.  Учреждение имеет самостоятельный баланс и лицевой счет в органах казначейства, от своего имени приобретает и осуществляет имущественные и личные неимущественные права и </w:t>
      </w:r>
      <w:proofErr w:type="gramStart"/>
      <w:r w:rsidRPr="001A4DDB">
        <w:rPr>
          <w:rFonts w:ascii="Times New Roman" w:eastAsia="Calibri" w:hAnsi="Times New Roman" w:cs="Times New Roman"/>
          <w:sz w:val="16"/>
          <w:szCs w:val="16"/>
          <w:lang w:eastAsia="ru-RU"/>
        </w:rPr>
        <w:t>несет обязанности</w:t>
      </w:r>
      <w:proofErr w:type="gramEnd"/>
      <w:r w:rsidRPr="001A4DDB">
        <w:rPr>
          <w:rFonts w:ascii="Times New Roman" w:eastAsia="Calibri" w:hAnsi="Times New Roman" w:cs="Times New Roman"/>
          <w:sz w:val="16"/>
          <w:szCs w:val="16"/>
          <w:lang w:eastAsia="ru-RU"/>
        </w:rPr>
        <w:t>, является истцом и ответчиком в суде. Учреждение имеет гербовую печать, штамп, бланки и другие необходимые реквизиты юридического лица.</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Права юридического лица у Учреждения в части ведения финансово – хозяйственной деятельности, предусмотренные настоящим Уставом и направленные на подготовку образовательного процесса, возникают с момента его государственной регистрации.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(разрешения).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проходит государственную аккредитацию в установленном законодательством Российской Федерации порядке.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Медицинское обслуживание обучающихся в Учреждении обеспечивается медицинским работником, закреплённым органом здравоохранения за Учреждением, который  наряду с руководителем и педагогическими работниками Учреждения несет ответственность за проведение лечебно-профилактических мероприятий, соблюдение санитарно-гигиенических </w:t>
      </w:r>
      <w:hyperlink r:id="rId7" w:history="1">
        <w:r w:rsidRPr="001A4DDB">
          <w:rPr>
            <w:rFonts w:ascii="Times New Roman" w:eastAsia="Calibri" w:hAnsi="Times New Roman" w:cs="Times New Roman"/>
            <w:sz w:val="16"/>
            <w:szCs w:val="16"/>
            <w:lang w:eastAsia="ru-RU"/>
          </w:rPr>
          <w:t>норм,</w:t>
        </w:r>
      </w:hyperlink>
      <w:r w:rsidRPr="001A4DDB">
        <w:rPr>
          <w:rFonts w:ascii="Times New Roman" w:eastAsia="Calibri" w:hAnsi="Times New Roman" w:cs="Times New Roman"/>
          <w:sz w:val="16"/>
          <w:szCs w:val="16"/>
          <w:lang w:eastAsia="ru-RU"/>
        </w:rPr>
        <w:t> режим и качество питания обучающихся.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предоставляет соответствующие помещения для медицинского обслуживания обучающихся и работников Учреждения и прохождения ими медицинского обследования в порядке, предусмотренном действующим законодательством Российской Федерации и настоящим Уставом.</w:t>
      </w:r>
      <w:r w:rsidRPr="001A4DDB">
        <w:rPr>
          <w:rFonts w:ascii="Times New Roman" w:eastAsia="Calibri" w:hAnsi="Times New Roman" w:cs="Times New Roman"/>
          <w:sz w:val="16"/>
          <w:szCs w:val="16"/>
        </w:rPr>
        <w:t xml:space="preserve"> Медицинские услуги в пределах функциональных обязанностей меди</w:t>
      </w:r>
      <w:r w:rsidRPr="001A4DDB">
        <w:rPr>
          <w:rFonts w:ascii="Times New Roman" w:eastAsia="Calibri" w:hAnsi="Times New Roman" w:cs="Times New Roman"/>
          <w:sz w:val="16"/>
          <w:szCs w:val="16"/>
        </w:rPr>
        <w:softHyphen/>
        <w:t xml:space="preserve">цинского персонала  в Учреждении оказываются бесплатно.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rPr>
        <w:t>Организация питания обучающихся осуществляется Учреждением на основании договоров (контрактов) поставки товаров с организациями, осуществляющими предпринимательскую деятельность по реализации продуктов питания</w:t>
      </w:r>
      <w:r w:rsidRPr="001A4DDB">
        <w:rPr>
          <w:rFonts w:ascii="Times New Roman" w:eastAsia="Calibri" w:hAnsi="Times New Roman" w:cs="Times New Roman"/>
          <w:sz w:val="16"/>
          <w:szCs w:val="16"/>
          <w:lang w:eastAsia="ru-RU"/>
        </w:rPr>
        <w:t xml:space="preserve">. В Учреждении предусмотрены помещения для </w:t>
      </w:r>
      <w:proofErr w:type="spellStart"/>
      <w:r w:rsidRPr="001A4DDB">
        <w:rPr>
          <w:rFonts w:ascii="Times New Roman" w:eastAsia="Calibri" w:hAnsi="Times New Roman" w:cs="Times New Roman"/>
          <w:sz w:val="16"/>
          <w:szCs w:val="16"/>
          <w:lang w:eastAsia="ru-RU"/>
        </w:rPr>
        <w:t>питанияобучающихся</w:t>
      </w:r>
      <w:proofErr w:type="spellEnd"/>
      <w:r w:rsidRPr="001A4DDB">
        <w:rPr>
          <w:rFonts w:ascii="Times New Roman" w:eastAsia="Calibri" w:hAnsi="Times New Roman" w:cs="Times New Roman"/>
          <w:sz w:val="16"/>
          <w:szCs w:val="16"/>
          <w:lang w:eastAsia="ru-RU"/>
        </w:rPr>
        <w:t xml:space="preserve">, а также для хранения и приготовления пищи. Для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xml:space="preserve"> Учреждения организовано двухразовое горячее питание (завтрак и обед). Администрация Учреждения и медицинский работник контролируют соблюдение санитарных требований работниками пищеблока, правильность приготовления пищи, ее качество. Режим работы столовой, меню, график питания обучающихся утверждаются руководителем Учреждения.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Учреждении  не допускается создание и деятельность организационных структур политических партий, религиозных движений и организаций.</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По инициативе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xml:space="preserve"> в Учреждении могут создаваться детские общественные объединения (организации).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Основным предметом деятельности Учреждения является реализация основных и дополнительных общеобразовательных программ дошкольного, начального общего, основного общего образования. Учреждение создаёт условия для реализации гражданами Российской Федерации гарантированного государством права на получение общедоступного и бесплатного дошкольного и  общего образования всех ступеней.</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осуществляет воспитание и обучение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несет в установленном законодательством Российской Федерации порядке ответственность </w:t>
      </w:r>
      <w:proofErr w:type="gramStart"/>
      <w:r w:rsidRPr="001A4DDB">
        <w:rPr>
          <w:rFonts w:ascii="Times New Roman" w:eastAsia="Calibri" w:hAnsi="Times New Roman" w:cs="Times New Roman"/>
          <w:sz w:val="16"/>
          <w:szCs w:val="16"/>
          <w:lang w:eastAsia="ru-RU"/>
        </w:rPr>
        <w:t>за</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невыполнение функций, отнесенных к компетенции Учреждения;</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реализацию не в полном объеме общеобразовательных программ в соответствии с учебным планом и годовым календарным учебным графиком;</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качество образования и его соответствие государственным образовательным стандартам;</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жизнь и здоровье обучающихся и работников Учреждения во время образовательного процесса;</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нарушение прав и свобод обучающихся и работников Учреждения;</w:t>
      </w:r>
    </w:p>
    <w:p w:rsidR="00D06FB0" w:rsidRPr="001A4DDB" w:rsidRDefault="00D06FB0" w:rsidP="00262D2B">
      <w:pPr>
        <w:numPr>
          <w:ilvl w:val="0"/>
          <w:numId w:val="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иные действия, предусмотренные законодательством Российской Федерации.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случаях, не предусмотренных положениями настоящего Устава, </w:t>
      </w:r>
      <w:r w:rsidRPr="001A4DDB">
        <w:rPr>
          <w:rFonts w:ascii="Times New Roman" w:eastAsia="Calibri" w:hAnsi="Times New Roman" w:cs="Times New Roman"/>
          <w:spacing w:val="-2"/>
          <w:sz w:val="16"/>
          <w:szCs w:val="16"/>
          <w:lang w:eastAsia="ru-RU"/>
        </w:rPr>
        <w:t>применяются нормы действующего законодательства Российской Федерации, </w:t>
      </w:r>
      <w:r w:rsidRPr="001A4DDB">
        <w:rPr>
          <w:rFonts w:ascii="Times New Roman" w:eastAsia="Calibri" w:hAnsi="Times New Roman" w:cs="Times New Roman"/>
          <w:spacing w:val="-1"/>
          <w:sz w:val="16"/>
          <w:szCs w:val="16"/>
          <w:lang w:eastAsia="ru-RU"/>
        </w:rPr>
        <w:t>а также документы органов управления образованием, </w:t>
      </w:r>
      <w:r w:rsidRPr="001A4DDB">
        <w:rPr>
          <w:rFonts w:ascii="Times New Roman" w:eastAsia="Calibri" w:hAnsi="Times New Roman" w:cs="Times New Roman"/>
          <w:spacing w:val="7"/>
          <w:sz w:val="16"/>
          <w:szCs w:val="16"/>
          <w:lang w:eastAsia="ru-RU"/>
        </w:rPr>
        <w:t>изданные по вопросам их компетенции, и нормы законодательства, </w:t>
      </w:r>
      <w:r w:rsidRPr="001A4DDB">
        <w:rPr>
          <w:rFonts w:ascii="Times New Roman" w:eastAsia="Calibri" w:hAnsi="Times New Roman" w:cs="Times New Roman"/>
          <w:spacing w:val="-1"/>
          <w:sz w:val="16"/>
          <w:szCs w:val="16"/>
          <w:lang w:eastAsia="ru-RU"/>
        </w:rPr>
        <w:t xml:space="preserve">действующего на территории Саратовской области и муниципального </w:t>
      </w:r>
      <w:proofErr w:type="spellStart"/>
      <w:r w:rsidRPr="001A4DDB">
        <w:rPr>
          <w:rFonts w:ascii="Times New Roman" w:eastAsia="Calibri" w:hAnsi="Times New Roman" w:cs="Times New Roman"/>
          <w:spacing w:val="-1"/>
          <w:sz w:val="16"/>
          <w:szCs w:val="16"/>
          <w:lang w:eastAsia="ru-RU"/>
        </w:rPr>
        <w:t>района</w:t>
      </w:r>
      <w:proofErr w:type="gramStart"/>
      <w:r w:rsidRPr="001A4DDB">
        <w:rPr>
          <w:rFonts w:ascii="Times New Roman" w:eastAsia="Calibri" w:hAnsi="Times New Roman" w:cs="Times New Roman"/>
          <w:spacing w:val="-1"/>
          <w:sz w:val="16"/>
          <w:szCs w:val="16"/>
          <w:lang w:eastAsia="ru-RU"/>
        </w:rPr>
        <w:t>,</w:t>
      </w:r>
      <w:r w:rsidRPr="001A4DDB">
        <w:rPr>
          <w:rFonts w:ascii="Times New Roman" w:eastAsia="Calibri" w:hAnsi="Times New Roman" w:cs="Times New Roman"/>
          <w:spacing w:val="4"/>
          <w:sz w:val="16"/>
          <w:szCs w:val="16"/>
          <w:lang w:eastAsia="ru-RU"/>
        </w:rPr>
        <w:t>е</w:t>
      </w:r>
      <w:proofErr w:type="gramEnd"/>
      <w:r w:rsidRPr="001A4DDB">
        <w:rPr>
          <w:rFonts w:ascii="Times New Roman" w:eastAsia="Calibri" w:hAnsi="Times New Roman" w:cs="Times New Roman"/>
          <w:spacing w:val="4"/>
          <w:sz w:val="16"/>
          <w:szCs w:val="16"/>
          <w:lang w:eastAsia="ru-RU"/>
        </w:rPr>
        <w:t>сли</w:t>
      </w:r>
      <w:proofErr w:type="spellEnd"/>
      <w:r w:rsidRPr="001A4DDB">
        <w:rPr>
          <w:rFonts w:ascii="Times New Roman" w:eastAsia="Calibri" w:hAnsi="Times New Roman" w:cs="Times New Roman"/>
          <w:spacing w:val="4"/>
          <w:sz w:val="16"/>
          <w:szCs w:val="16"/>
          <w:lang w:eastAsia="ru-RU"/>
        </w:rPr>
        <w:t xml:space="preserve"> иное прямо не предписано нормами действующего законодательства </w:t>
      </w:r>
      <w:r w:rsidRPr="001A4DDB">
        <w:rPr>
          <w:rFonts w:ascii="Times New Roman" w:eastAsia="Calibri" w:hAnsi="Times New Roman" w:cs="Times New Roman"/>
          <w:spacing w:val="-3"/>
          <w:sz w:val="16"/>
          <w:szCs w:val="16"/>
          <w:lang w:eastAsia="ru-RU"/>
        </w:rPr>
        <w:t>Российской Федерации.</w:t>
      </w:r>
    </w:p>
    <w:p w:rsidR="00D06FB0" w:rsidRPr="001A4DDB" w:rsidRDefault="00D06FB0" w:rsidP="00262D2B">
      <w:pPr>
        <w:keepNext/>
        <w:keepLines/>
        <w:numPr>
          <w:ilvl w:val="0"/>
          <w:numId w:val="1"/>
        </w:numPr>
        <w:spacing w:after="0" w:line="240" w:lineRule="auto"/>
        <w:jc w:val="center"/>
        <w:rPr>
          <w:rFonts w:ascii="Times New Roman" w:eastAsia="Times New Roman" w:hAnsi="Times New Roman" w:cs="Times New Roman"/>
          <w:bCs/>
          <w:sz w:val="16"/>
          <w:szCs w:val="16"/>
          <w:lang w:eastAsia="ru-RU"/>
        </w:rPr>
      </w:pPr>
      <w:bookmarkStart w:id="6" w:name="_Toc309306465"/>
      <w:r w:rsidRPr="001A4DDB">
        <w:rPr>
          <w:rFonts w:ascii="Times New Roman" w:eastAsia="Times New Roman" w:hAnsi="Times New Roman" w:cs="Times New Roman"/>
          <w:bCs/>
          <w:sz w:val="16"/>
          <w:szCs w:val="16"/>
          <w:lang w:eastAsia="ru-RU"/>
        </w:rPr>
        <w:t xml:space="preserve">Основные цели, задачи </w:t>
      </w:r>
      <w:bookmarkEnd w:id="6"/>
      <w:r w:rsidRPr="001A4DDB">
        <w:rPr>
          <w:rFonts w:ascii="Times New Roman" w:eastAsia="Times New Roman" w:hAnsi="Times New Roman" w:cs="Times New Roman"/>
          <w:bCs/>
          <w:sz w:val="16"/>
          <w:szCs w:val="16"/>
          <w:lang w:eastAsia="ru-RU"/>
        </w:rPr>
        <w:t>Учреждения.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Целью деятельности Учреждения являются:</w:t>
      </w:r>
    </w:p>
    <w:p w:rsidR="00D06FB0" w:rsidRPr="001A4DDB" w:rsidRDefault="00D06FB0" w:rsidP="00262D2B">
      <w:pPr>
        <w:numPr>
          <w:ilvl w:val="0"/>
          <w:numId w:val="52"/>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формирование общей культуры обучающихся на  основе усвоения обязательного содержания общеобразовательных программ;</w:t>
      </w:r>
    </w:p>
    <w:p w:rsidR="00D06FB0" w:rsidRPr="001A4DDB" w:rsidRDefault="00D06FB0" w:rsidP="00262D2B">
      <w:pPr>
        <w:numPr>
          <w:ilvl w:val="0"/>
          <w:numId w:val="52"/>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адаптацию </w:t>
      </w:r>
      <w:proofErr w:type="gramStart"/>
      <w:r w:rsidRPr="001A4DDB">
        <w:rPr>
          <w:rFonts w:ascii="Times New Roman" w:eastAsia="Calibri" w:hAnsi="Times New Roman" w:cs="Times New Roman"/>
          <w:sz w:val="16"/>
          <w:szCs w:val="16"/>
        </w:rPr>
        <w:t>обучающихся</w:t>
      </w:r>
      <w:proofErr w:type="gramEnd"/>
      <w:r w:rsidRPr="001A4DDB">
        <w:rPr>
          <w:rFonts w:ascii="Times New Roman" w:eastAsia="Calibri" w:hAnsi="Times New Roman" w:cs="Times New Roman"/>
          <w:sz w:val="16"/>
          <w:szCs w:val="16"/>
        </w:rPr>
        <w:t xml:space="preserve"> к жизни в обществе;</w:t>
      </w:r>
    </w:p>
    <w:p w:rsidR="00D06FB0" w:rsidRPr="001A4DDB" w:rsidRDefault="00D06FB0" w:rsidP="00262D2B">
      <w:pPr>
        <w:numPr>
          <w:ilvl w:val="0"/>
          <w:numId w:val="52"/>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достижение </w:t>
      </w:r>
      <w:proofErr w:type="gramStart"/>
      <w:r w:rsidRPr="001A4DDB">
        <w:rPr>
          <w:rFonts w:ascii="Times New Roman" w:eastAsia="Calibri" w:hAnsi="Times New Roman" w:cs="Times New Roman"/>
          <w:sz w:val="16"/>
          <w:szCs w:val="16"/>
        </w:rPr>
        <w:t>обучающимися</w:t>
      </w:r>
      <w:proofErr w:type="gramEnd"/>
      <w:r w:rsidRPr="001A4DDB">
        <w:rPr>
          <w:rFonts w:ascii="Times New Roman" w:eastAsia="Calibri" w:hAnsi="Times New Roman" w:cs="Times New Roman"/>
          <w:sz w:val="16"/>
          <w:szCs w:val="16"/>
        </w:rPr>
        <w:t xml:space="preserve"> соответствующего образовательного уровня;</w:t>
      </w:r>
    </w:p>
    <w:p w:rsidR="00D06FB0" w:rsidRPr="001A4DDB" w:rsidRDefault="00D06FB0" w:rsidP="00262D2B">
      <w:pPr>
        <w:numPr>
          <w:ilvl w:val="0"/>
          <w:numId w:val="52"/>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создание основы для осознанного выбора и последующего освоения профессиональных образовательных программ выпускниками школы;</w:t>
      </w:r>
    </w:p>
    <w:p w:rsidR="00D06FB0" w:rsidRPr="001A4DDB" w:rsidRDefault="00D06FB0" w:rsidP="00262D2B">
      <w:pPr>
        <w:spacing w:after="0" w:line="240" w:lineRule="auto"/>
        <w:ind w:firstLine="709"/>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адаптацию </w:t>
      </w:r>
      <w:proofErr w:type="gramStart"/>
      <w:r w:rsidRPr="001A4DDB">
        <w:rPr>
          <w:rFonts w:ascii="Times New Roman" w:eastAsia="Calibri" w:hAnsi="Times New Roman" w:cs="Times New Roman"/>
          <w:sz w:val="16"/>
          <w:szCs w:val="16"/>
        </w:rPr>
        <w:t>обучающихся</w:t>
      </w:r>
      <w:proofErr w:type="gramEnd"/>
      <w:r w:rsidRPr="001A4DDB">
        <w:rPr>
          <w:rFonts w:ascii="Times New Roman" w:eastAsia="Calibri" w:hAnsi="Times New Roman" w:cs="Times New Roman"/>
          <w:sz w:val="16"/>
          <w:szCs w:val="16"/>
        </w:rPr>
        <w:t xml:space="preserve"> к жизни в обществе;</w:t>
      </w:r>
    </w:p>
    <w:p w:rsidR="00D06FB0" w:rsidRPr="001A4DDB" w:rsidRDefault="00D06FB0" w:rsidP="00262D2B">
      <w:pPr>
        <w:numPr>
          <w:ilvl w:val="0"/>
          <w:numId w:val="53"/>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воспитание у </w:t>
      </w:r>
      <w:proofErr w:type="gramStart"/>
      <w:r w:rsidRPr="001A4DDB">
        <w:rPr>
          <w:rFonts w:ascii="Times New Roman" w:eastAsia="Calibri" w:hAnsi="Times New Roman" w:cs="Times New Roman"/>
          <w:sz w:val="16"/>
          <w:szCs w:val="16"/>
        </w:rPr>
        <w:t>обучающихся</w:t>
      </w:r>
      <w:proofErr w:type="gramEnd"/>
      <w:r w:rsidRPr="001A4DDB">
        <w:rPr>
          <w:rFonts w:ascii="Times New Roman" w:eastAsia="Calibri" w:hAnsi="Times New Roman" w:cs="Times New Roman"/>
          <w:sz w:val="16"/>
          <w:szCs w:val="16"/>
        </w:rPr>
        <w:t xml:space="preserve"> гражданственности, патриотизма, трудолюбия, уважения к правам и свободам человека, любви к окружающей природе, Родине, семье;</w:t>
      </w:r>
    </w:p>
    <w:p w:rsidR="00D06FB0" w:rsidRPr="001A4DDB" w:rsidRDefault="00D06FB0" w:rsidP="00262D2B">
      <w:pPr>
        <w:numPr>
          <w:ilvl w:val="0"/>
          <w:numId w:val="53"/>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формирование у обучающихся навыков и привычек здорового образа жизни;</w:t>
      </w:r>
    </w:p>
    <w:p w:rsidR="00D06FB0" w:rsidRPr="001A4DDB" w:rsidRDefault="00D06FB0" w:rsidP="00262D2B">
      <w:pPr>
        <w:numPr>
          <w:ilvl w:val="0"/>
          <w:numId w:val="53"/>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взаимодействие с семьей  для обеспечения полноценного развития  </w:t>
      </w:r>
      <w:proofErr w:type="gramStart"/>
      <w:r w:rsidRPr="001A4DDB">
        <w:rPr>
          <w:rFonts w:ascii="Times New Roman" w:eastAsia="Calibri" w:hAnsi="Times New Roman" w:cs="Times New Roman"/>
          <w:sz w:val="16"/>
          <w:szCs w:val="16"/>
        </w:rPr>
        <w:t>обучающихся</w:t>
      </w:r>
      <w:proofErr w:type="gramEnd"/>
      <w:r w:rsidRPr="001A4DDB">
        <w:rPr>
          <w:rFonts w:ascii="Times New Roman" w:eastAsia="Calibri" w:hAnsi="Times New Roman" w:cs="Times New Roman"/>
          <w:sz w:val="16"/>
          <w:szCs w:val="16"/>
        </w:rPr>
        <w:t>;</w:t>
      </w:r>
    </w:p>
    <w:p w:rsidR="00D06FB0" w:rsidRPr="001A4DDB" w:rsidRDefault="00D06FB0" w:rsidP="00262D2B">
      <w:pPr>
        <w:numPr>
          <w:ilvl w:val="0"/>
          <w:numId w:val="53"/>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охрана прав и интересов обучающихся;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Основными задачами Учреждения являются:</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t>обеспечение равных возможностей для получения качественного дошкольного, общего образования, духовно-нравственного развития и воспитания обучающихся, формирования российской гражданской идентичности как основы развития гражданского общества, формирования основ умения учиться и способности к организации своей деятельности, укрепления физического и духовного здоровья;</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t>обеспечение конституционного права граждан Российской Федерации на по</w:t>
      </w:r>
      <w:r w:rsidRPr="001A4DDB">
        <w:rPr>
          <w:rFonts w:ascii="Times New Roman" w:eastAsia="Calibri" w:hAnsi="Times New Roman" w:cs="Times New Roman"/>
          <w:spacing w:val="3"/>
          <w:sz w:val="16"/>
          <w:szCs w:val="16"/>
          <w:lang w:eastAsia="ru-RU"/>
        </w:rPr>
        <w:softHyphen/>
      </w:r>
      <w:r w:rsidRPr="001A4DDB">
        <w:rPr>
          <w:rFonts w:ascii="Times New Roman" w:eastAsia="Calibri" w:hAnsi="Times New Roman" w:cs="Times New Roman"/>
          <w:sz w:val="16"/>
          <w:szCs w:val="16"/>
          <w:lang w:eastAsia="ru-RU"/>
        </w:rPr>
        <w:t>лучение общедоступного и бесплатного дошкольного, общего образования;</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создание условий,</w:t>
      </w:r>
      <w:r w:rsidRPr="001A4DDB">
        <w:rPr>
          <w:rFonts w:ascii="Times New Roman" w:eastAsia="Calibri" w:hAnsi="Times New Roman" w:cs="Times New Roman"/>
          <w:spacing w:val="3"/>
          <w:sz w:val="16"/>
          <w:szCs w:val="16"/>
          <w:lang w:eastAsia="ru-RU"/>
        </w:rPr>
        <w:t> гарантирующих</w:t>
      </w:r>
      <w:r w:rsidRPr="001A4DDB">
        <w:rPr>
          <w:rFonts w:ascii="Times New Roman" w:eastAsia="Calibri" w:hAnsi="Times New Roman" w:cs="Times New Roman"/>
          <w:spacing w:val="-1"/>
          <w:sz w:val="16"/>
          <w:szCs w:val="16"/>
          <w:lang w:eastAsia="ru-RU"/>
        </w:rPr>
        <w:t>:</w:t>
      </w:r>
    </w:p>
    <w:p w:rsidR="00D06FB0" w:rsidRPr="001A4DDB" w:rsidRDefault="00D06FB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t>- охрану и укрепление здоровья </w:t>
      </w:r>
      <w:proofErr w:type="gramStart"/>
      <w:r w:rsidRPr="001A4DDB">
        <w:rPr>
          <w:rFonts w:ascii="Times New Roman" w:eastAsia="Calibri" w:hAnsi="Times New Roman" w:cs="Times New Roman"/>
          <w:spacing w:val="3"/>
          <w:sz w:val="16"/>
          <w:szCs w:val="16"/>
          <w:lang w:eastAsia="ru-RU"/>
        </w:rPr>
        <w:t>обучающихся</w:t>
      </w:r>
      <w:proofErr w:type="gramEnd"/>
      <w:r w:rsidRPr="001A4DDB">
        <w:rPr>
          <w:rFonts w:ascii="Times New Roman" w:eastAsia="Calibri" w:hAnsi="Times New Roman" w:cs="Times New Roman"/>
          <w:spacing w:val="3"/>
          <w:sz w:val="16"/>
          <w:szCs w:val="16"/>
          <w:lang w:eastAsia="ru-RU"/>
        </w:rPr>
        <w:t>, формирование </w:t>
      </w:r>
      <w:r w:rsidRPr="001A4DDB">
        <w:rPr>
          <w:rFonts w:ascii="Times New Roman" w:eastAsia="Calibri" w:hAnsi="Times New Roman" w:cs="Times New Roman"/>
          <w:sz w:val="16"/>
          <w:szCs w:val="16"/>
          <w:lang w:eastAsia="ru-RU"/>
        </w:rPr>
        <w:t>установки на здоровый образ жизни;</w:t>
      </w:r>
    </w:p>
    <w:p w:rsidR="00D06FB0" w:rsidRPr="001A4DDB" w:rsidRDefault="00D06FB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t>- получение дошкольного, начального, основного и среднего (полного) общего образова</w:t>
      </w:r>
      <w:r w:rsidRPr="001A4DDB">
        <w:rPr>
          <w:rFonts w:ascii="Times New Roman" w:eastAsia="Calibri" w:hAnsi="Times New Roman" w:cs="Times New Roman"/>
          <w:spacing w:val="3"/>
          <w:sz w:val="16"/>
          <w:szCs w:val="16"/>
          <w:lang w:eastAsia="ru-RU"/>
        </w:rPr>
        <w:softHyphen/>
      </w:r>
      <w:r w:rsidRPr="001A4DDB">
        <w:rPr>
          <w:rFonts w:ascii="Times New Roman" w:eastAsia="Calibri" w:hAnsi="Times New Roman" w:cs="Times New Roman"/>
          <w:sz w:val="16"/>
          <w:szCs w:val="16"/>
          <w:lang w:eastAsia="ru-RU"/>
        </w:rPr>
        <w:t>ния;</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r w:rsidRPr="001A4DDB">
        <w:rPr>
          <w:rFonts w:ascii="Times New Roman" w:eastAsia="Calibri" w:hAnsi="Times New Roman" w:cs="Times New Roman"/>
          <w:spacing w:val="4"/>
          <w:sz w:val="16"/>
          <w:szCs w:val="16"/>
          <w:lang w:eastAsia="ru-RU"/>
        </w:rPr>
        <w:t>обеспечение качества образования на основе сочетания инновационной, </w:t>
      </w:r>
      <w:r w:rsidRPr="001A4DDB">
        <w:rPr>
          <w:rFonts w:ascii="Times New Roman" w:eastAsia="Calibri" w:hAnsi="Times New Roman" w:cs="Times New Roman"/>
          <w:spacing w:val="-1"/>
          <w:sz w:val="16"/>
          <w:szCs w:val="16"/>
          <w:lang w:eastAsia="ru-RU"/>
        </w:rPr>
        <w:t>фундаментальной, практической, воспитательной, профессионально-ориентирующей на</w:t>
      </w:r>
      <w:r w:rsidRPr="001A4DDB">
        <w:rPr>
          <w:rFonts w:ascii="Times New Roman" w:eastAsia="Calibri" w:hAnsi="Times New Roman" w:cs="Times New Roman"/>
          <w:spacing w:val="-1"/>
          <w:sz w:val="16"/>
          <w:szCs w:val="16"/>
          <w:lang w:eastAsia="ru-RU"/>
        </w:rPr>
        <w:softHyphen/>
        <w:t>правленности обучения;</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формирование у обучающихся навыков самосовершенствования, саморазвития, направленных на дальнейшую социализацию и профессиональное самоопределение лич</w:t>
      </w:r>
      <w:r w:rsidRPr="001A4DDB">
        <w:rPr>
          <w:rFonts w:ascii="Times New Roman" w:eastAsia="Calibri" w:hAnsi="Times New Roman" w:cs="Times New Roman"/>
          <w:sz w:val="16"/>
          <w:szCs w:val="16"/>
          <w:lang w:eastAsia="ru-RU"/>
        </w:rPr>
        <w:softHyphen/>
        <w:t>ности;</w:t>
      </w:r>
    </w:p>
    <w:p w:rsidR="00D06FB0" w:rsidRPr="001A4DDB" w:rsidRDefault="00D06FB0" w:rsidP="00262D2B">
      <w:pPr>
        <w:numPr>
          <w:ilvl w:val="0"/>
          <w:numId w:val="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формирование у </w:t>
      </w:r>
      <w:proofErr w:type="gramStart"/>
      <w:r w:rsidRPr="001A4DDB">
        <w:rPr>
          <w:rFonts w:ascii="Times New Roman" w:eastAsia="Calibri" w:hAnsi="Times New Roman" w:cs="Times New Roman"/>
          <w:spacing w:val="1"/>
          <w:sz w:val="16"/>
          <w:szCs w:val="16"/>
          <w:lang w:eastAsia="ru-RU"/>
        </w:rPr>
        <w:t>обучающихся</w:t>
      </w:r>
      <w:proofErr w:type="gramEnd"/>
      <w:r w:rsidRPr="001A4DDB">
        <w:rPr>
          <w:rFonts w:ascii="Times New Roman" w:eastAsia="Calibri" w:hAnsi="Times New Roman" w:cs="Times New Roman"/>
          <w:spacing w:val="1"/>
          <w:sz w:val="16"/>
          <w:szCs w:val="16"/>
          <w:lang w:eastAsia="ru-RU"/>
        </w:rPr>
        <w:t> нравственного, правового сознания</w:t>
      </w:r>
      <w:r w:rsidRPr="001A4DDB">
        <w:rPr>
          <w:rFonts w:ascii="Times New Roman" w:eastAsia="Calibri" w:hAnsi="Times New Roman" w:cs="Times New Roman"/>
          <w:sz w:val="16"/>
          <w:szCs w:val="16"/>
          <w:lang w:eastAsia="ru-RU"/>
        </w:rPr>
        <w:t>, эстетического вкуса, толерантности.</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5"/>
          <w:sz w:val="16"/>
          <w:szCs w:val="16"/>
          <w:lang w:eastAsia="ru-RU"/>
        </w:rPr>
        <w:t>Учреждение реализует общеобразовательные  про</w:t>
      </w:r>
      <w:r w:rsidRPr="001A4DDB">
        <w:rPr>
          <w:rFonts w:ascii="Times New Roman" w:eastAsia="Calibri" w:hAnsi="Times New Roman" w:cs="Times New Roman"/>
          <w:spacing w:val="-6"/>
          <w:sz w:val="16"/>
          <w:szCs w:val="16"/>
          <w:lang w:eastAsia="ru-RU"/>
        </w:rPr>
        <w:t>граммы в соответствии с Федеральными государственными образовательными стандартами РФ и федеральными государственными требованиями:</w:t>
      </w:r>
    </w:p>
    <w:p w:rsidR="00D06FB0" w:rsidRPr="001A4DDB" w:rsidRDefault="00D06FB0" w:rsidP="00262D2B">
      <w:pPr>
        <w:numPr>
          <w:ilvl w:val="0"/>
          <w:numId w:val="54"/>
        </w:numPr>
        <w:spacing w:after="0" w:line="240" w:lineRule="auto"/>
        <w:ind w:left="709"/>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6"/>
          <w:sz w:val="16"/>
          <w:szCs w:val="16"/>
          <w:lang w:eastAsia="ru-RU"/>
        </w:rPr>
        <w:t xml:space="preserve">дошкольного </w:t>
      </w:r>
      <w:r w:rsidRPr="001A4DDB">
        <w:rPr>
          <w:rFonts w:ascii="Times New Roman" w:eastAsia="Calibri" w:hAnsi="Times New Roman" w:cs="Times New Roman"/>
          <w:sz w:val="16"/>
          <w:szCs w:val="16"/>
          <w:lang w:eastAsia="ru-RU"/>
        </w:rPr>
        <w:t>образования, нормативный срок освоения три года;</w:t>
      </w:r>
    </w:p>
    <w:p w:rsidR="00D06FB0" w:rsidRPr="001A4DDB" w:rsidRDefault="00D06FB0" w:rsidP="00262D2B">
      <w:pPr>
        <w:numPr>
          <w:ilvl w:val="0"/>
          <w:numId w:val="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начального общего образования, нормативный срок освоения четыре года;</w:t>
      </w:r>
    </w:p>
    <w:p w:rsidR="00D06FB0" w:rsidRPr="001A4DDB" w:rsidRDefault="00D06FB0" w:rsidP="00262D2B">
      <w:pPr>
        <w:numPr>
          <w:ilvl w:val="0"/>
          <w:numId w:val="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2"/>
          <w:sz w:val="16"/>
          <w:szCs w:val="16"/>
          <w:lang w:eastAsia="ru-RU"/>
        </w:rPr>
        <w:t>основного общего образования, </w:t>
      </w:r>
      <w:r w:rsidRPr="001A4DDB">
        <w:rPr>
          <w:rFonts w:ascii="Times New Roman" w:eastAsia="Calibri" w:hAnsi="Times New Roman" w:cs="Times New Roman"/>
          <w:sz w:val="16"/>
          <w:szCs w:val="16"/>
          <w:lang w:eastAsia="ru-RU"/>
        </w:rPr>
        <w:t> </w:t>
      </w:r>
      <w:r w:rsidRPr="001A4DDB">
        <w:rPr>
          <w:rFonts w:ascii="Times New Roman" w:eastAsia="Calibri" w:hAnsi="Times New Roman" w:cs="Times New Roman"/>
          <w:spacing w:val="2"/>
          <w:sz w:val="16"/>
          <w:szCs w:val="16"/>
          <w:lang w:eastAsia="ru-RU"/>
        </w:rPr>
        <w:t>нормативный срок освоения пять лет</w:t>
      </w:r>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2"/>
          <w:sz w:val="16"/>
          <w:szCs w:val="16"/>
          <w:lang w:eastAsia="ru-RU"/>
        </w:rPr>
        <w:t>среднего (полного) общего образования</w:t>
      </w:r>
      <w:r w:rsidRPr="001A4DDB">
        <w:rPr>
          <w:rFonts w:ascii="Times New Roman" w:eastAsia="Calibri" w:hAnsi="Times New Roman" w:cs="Times New Roman"/>
          <w:sz w:val="16"/>
          <w:szCs w:val="16"/>
          <w:lang w:eastAsia="ru-RU"/>
        </w:rPr>
        <w:t>, </w:t>
      </w:r>
      <w:r w:rsidRPr="001A4DDB">
        <w:rPr>
          <w:rFonts w:ascii="Times New Roman" w:eastAsia="Calibri" w:hAnsi="Times New Roman" w:cs="Times New Roman"/>
          <w:spacing w:val="2"/>
          <w:sz w:val="16"/>
          <w:szCs w:val="16"/>
          <w:lang w:eastAsia="ru-RU"/>
        </w:rPr>
        <w:t>нормативный срок освоения два года</w:t>
      </w:r>
      <w:r w:rsidRPr="001A4DDB">
        <w:rPr>
          <w:rFonts w:ascii="Times New Roman" w:eastAsia="Calibri" w:hAnsi="Times New Roman" w:cs="Times New Roman"/>
          <w:sz w:val="16"/>
          <w:szCs w:val="16"/>
          <w:lang w:eastAsia="ru-RU"/>
        </w:rPr>
        <w:t>.</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Общеобразов</w:t>
      </w:r>
      <w:r w:rsidR="00A93CA9" w:rsidRPr="001A4DDB">
        <w:rPr>
          <w:rFonts w:ascii="Times New Roman" w:eastAsia="Calibri" w:hAnsi="Times New Roman" w:cs="Times New Roman"/>
          <w:sz w:val="16"/>
          <w:szCs w:val="16"/>
          <w:lang w:eastAsia="ru-RU"/>
        </w:rPr>
        <w:t>ательные программы начального и</w:t>
      </w:r>
      <w:r w:rsidRPr="001A4DDB">
        <w:rPr>
          <w:rFonts w:ascii="Times New Roman" w:eastAsia="Calibri" w:hAnsi="Times New Roman" w:cs="Times New Roman"/>
          <w:sz w:val="16"/>
          <w:szCs w:val="16"/>
          <w:lang w:eastAsia="ru-RU"/>
        </w:rPr>
        <w:t xml:space="preserve"> основного общего образования являются преемственными и обеспечивают реализацию федеральных государственных требований и федерального государственного образовательного стандарта </w:t>
      </w:r>
      <w:r w:rsidR="00A93CA9" w:rsidRPr="001A4DDB">
        <w:rPr>
          <w:rFonts w:ascii="Times New Roman" w:eastAsia="Calibri" w:hAnsi="Times New Roman" w:cs="Times New Roman"/>
          <w:sz w:val="16"/>
          <w:szCs w:val="16"/>
          <w:lang w:eastAsia="ru-RU"/>
        </w:rPr>
        <w:t>основного</w:t>
      </w:r>
      <w:r w:rsidRPr="001A4DDB">
        <w:rPr>
          <w:rFonts w:ascii="Times New Roman" w:eastAsia="Calibri" w:hAnsi="Times New Roman" w:cs="Times New Roman"/>
          <w:sz w:val="16"/>
          <w:szCs w:val="16"/>
          <w:lang w:eastAsia="ru-RU"/>
        </w:rPr>
        <w:t xml:space="preserve"> общего образования, образовательных потребностей и </w:t>
      </w:r>
      <w:proofErr w:type="gramStart"/>
      <w:r w:rsidRPr="001A4DDB">
        <w:rPr>
          <w:rFonts w:ascii="Times New Roman" w:eastAsia="Calibri" w:hAnsi="Times New Roman" w:cs="Times New Roman"/>
          <w:sz w:val="16"/>
          <w:szCs w:val="16"/>
          <w:lang w:eastAsia="ru-RU"/>
        </w:rPr>
        <w:t>зап</w:t>
      </w:r>
      <w:r w:rsidR="00A93CA9" w:rsidRPr="001A4DDB">
        <w:rPr>
          <w:rFonts w:ascii="Times New Roman" w:eastAsia="Calibri" w:hAnsi="Times New Roman" w:cs="Times New Roman"/>
          <w:sz w:val="16"/>
          <w:szCs w:val="16"/>
          <w:lang w:eastAsia="ru-RU"/>
        </w:rPr>
        <w:t>росов</w:t>
      </w:r>
      <w:proofErr w:type="gramEnd"/>
      <w:r w:rsidR="00A93CA9" w:rsidRPr="001A4DDB">
        <w:rPr>
          <w:rFonts w:ascii="Times New Roman" w:eastAsia="Calibri" w:hAnsi="Times New Roman" w:cs="Times New Roman"/>
          <w:sz w:val="16"/>
          <w:szCs w:val="16"/>
          <w:lang w:eastAsia="ru-RU"/>
        </w:rPr>
        <w:t xml:space="preserve"> обучающихся</w:t>
      </w:r>
      <w:r w:rsidRPr="001A4DDB">
        <w:rPr>
          <w:rFonts w:ascii="Times New Roman" w:eastAsia="Calibri" w:hAnsi="Times New Roman" w:cs="Times New Roman"/>
          <w:sz w:val="16"/>
          <w:szCs w:val="16"/>
          <w:lang w:eastAsia="ru-RU"/>
        </w:rPr>
        <w:t xml:space="preserve">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В дополнение к основным образовательным программам, на всех ступенях образования, в Учреждении могут реализовываться программы дополнительного образования детей по следующим направленностям:</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 духовно - нравственная;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 социальная;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 спортивно - оздоровительная;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 обще-интеллектуальная;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 общекультурное;</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Организация </w:t>
      </w:r>
      <w:proofErr w:type="gramStart"/>
      <w:r w:rsidRPr="001A4DDB">
        <w:rPr>
          <w:rFonts w:ascii="Times New Roman" w:eastAsia="Calibri" w:hAnsi="Times New Roman" w:cs="Times New Roman"/>
          <w:sz w:val="16"/>
          <w:szCs w:val="16"/>
          <w:lang w:eastAsia="ru-RU"/>
        </w:rPr>
        <w:t>обучения по программам</w:t>
      </w:r>
      <w:proofErr w:type="gramEnd"/>
      <w:r w:rsidRPr="001A4DDB">
        <w:rPr>
          <w:rFonts w:ascii="Times New Roman" w:eastAsia="Calibri" w:hAnsi="Times New Roman" w:cs="Times New Roman"/>
          <w:sz w:val="16"/>
          <w:szCs w:val="16"/>
          <w:lang w:eastAsia="ru-RU"/>
        </w:rPr>
        <w:t> дополнительного образования детей регламентируется Положением о дополнительном образовании детей. Дополнительная образовательная программа включает в себя рабочие программы учебных курсов, предметов, дисциплин (модулей).</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Содержание образования ориентировано </w:t>
      </w:r>
      <w:proofErr w:type="gramStart"/>
      <w:r w:rsidRPr="001A4DDB">
        <w:rPr>
          <w:rFonts w:ascii="Times New Roman" w:eastAsia="Calibri" w:hAnsi="Times New Roman" w:cs="Times New Roman"/>
          <w:sz w:val="16"/>
          <w:szCs w:val="16"/>
          <w:lang w:eastAsia="ru-RU"/>
        </w:rPr>
        <w:t>на</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5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обеспечение самоопределения личности, создание условий для её самореализации;</w:t>
      </w:r>
    </w:p>
    <w:p w:rsidR="00D06FB0" w:rsidRPr="001A4DDB" w:rsidRDefault="00D06FB0" w:rsidP="00262D2B">
      <w:pPr>
        <w:numPr>
          <w:ilvl w:val="0"/>
          <w:numId w:val="5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развитие общества;</w:t>
      </w:r>
    </w:p>
    <w:p w:rsidR="00D06FB0" w:rsidRPr="001A4DDB" w:rsidRDefault="00D06FB0" w:rsidP="00262D2B">
      <w:pPr>
        <w:numPr>
          <w:ilvl w:val="0"/>
          <w:numId w:val="5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укрепление и совершенствование правового государства.</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Содержание образования в Учреждении обеспечивает:</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адекватный мировому уровень общей и профессиональной культуры общества;</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формирование у обучающегося адекватной современному уровню знаний и уровню образовательной программы (ступени обучения) картины мира;</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интеграцию личности в национальную и мировую культуру;</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формирование духовно-нравственной личности;</w:t>
      </w:r>
    </w:p>
    <w:p w:rsidR="00D06FB0" w:rsidRPr="001A4DDB" w:rsidRDefault="00D06FB0" w:rsidP="00262D2B">
      <w:pPr>
        <w:numPr>
          <w:ilvl w:val="0"/>
          <w:numId w:val="5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воспроизводство и развитие кадрового потенциала общества.</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Для реализации основных задач Учреждение имеет право:</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на подбор, приём на работу и расстановку кадров, ответственность за уровень их квалификации;</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самостоятельно, на основе федеральных государственных образовательных стандартов и федеральных государственных требований разрабатывать, принимать и реализовать образовательные программы с учетом федеральных государственных требований и федеральных государственных образовательных стандартов, а также  включенного в неё регионального компонента;</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разработку и утверждение рабочих программ учебных курсов и дисциплин;</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разработку и утверждение по согласованию с органами местного самоуправления годовых календарных учебных графиков;</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реализовывать дополнительные образовательные программы (при наличии лицензии</w:t>
      </w:r>
      <w:proofErr w:type="gramStart"/>
      <w:r w:rsidRPr="001A4DDB">
        <w:rPr>
          <w:rFonts w:ascii="Times New Roman" w:eastAsia="Calibri" w:hAnsi="Times New Roman" w:cs="Times New Roman"/>
          <w:sz w:val="16"/>
          <w:szCs w:val="16"/>
          <w:lang w:eastAsia="ru-RU"/>
        </w:rPr>
        <w:t>)и</w:t>
      </w:r>
      <w:proofErr w:type="gramEnd"/>
      <w:r w:rsidRPr="001A4DDB">
        <w:rPr>
          <w:rFonts w:ascii="Times New Roman" w:eastAsia="Calibri" w:hAnsi="Times New Roman" w:cs="Times New Roman"/>
          <w:sz w:val="16"/>
          <w:szCs w:val="16"/>
          <w:lang w:eastAsia="ru-RU"/>
        </w:rPr>
        <w:t xml:space="preserve"> оказывать дополнительные платные образовательные услуги за пределами основных образовательных программ;</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установление структуры управления деятельностью Учреждения, штатного расписания, распределение должностных обязанностей;</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установление заработной платы работников Учреждения, в том числе надбавок и доплат к должностным окладам, порядка и размеров их премирования;</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разработку и принятие Устава коллективом Учреждения для вынесения его на утверждение;</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разработку и принятие правил внутреннего трудового распорядка Учреждения, иных локальных актов;</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на самостоятельное формирование контингента обучающихся в пределах оговоренной лицензией квотой;</w:t>
      </w:r>
      <w:proofErr w:type="gramEnd"/>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самостоятельное осуществление образовательного процесса в соответствии с Уставом Учреждения, лицензией и свидетельством об аккредитации;</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на осуществление текущего контроля успеваемости и промежуточной </w:t>
      </w:r>
      <w:proofErr w:type="gramStart"/>
      <w:r w:rsidRPr="001A4DDB">
        <w:rPr>
          <w:rFonts w:ascii="Times New Roman" w:eastAsia="Calibri" w:hAnsi="Times New Roman" w:cs="Times New Roman"/>
          <w:sz w:val="16"/>
          <w:szCs w:val="16"/>
          <w:lang w:eastAsia="ru-RU"/>
        </w:rPr>
        <w:t>аттестации</w:t>
      </w:r>
      <w:proofErr w:type="gramEnd"/>
      <w:r w:rsidRPr="001A4DDB">
        <w:rPr>
          <w:rFonts w:ascii="Times New Roman" w:eastAsia="Calibri" w:hAnsi="Times New Roman" w:cs="Times New Roman"/>
          <w:sz w:val="16"/>
          <w:szCs w:val="16"/>
          <w:lang w:eastAsia="ru-RU"/>
        </w:rPr>
        <w:t xml:space="preserve"> обучающихся Учреждения в соответствии со своим Уставом и требованиями закона;</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содействовать деятельности учительских (педагогических) организаций (объединений) и методических объединений;</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координировать в Учреждении деятельность общественных (в том числе детских и молодёжных) организаций (объединений), не запрещённую законом;</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выбирать учебники из утверждённых федеральных перечней учебников, рекомендованных (допущенных) к использованию в образовательном процессе;</w:t>
      </w:r>
    </w:p>
    <w:p w:rsidR="00D06FB0" w:rsidRPr="001A4DDB" w:rsidRDefault="00D06FB0" w:rsidP="00262D2B">
      <w:pPr>
        <w:numPr>
          <w:ilvl w:val="0"/>
          <w:numId w:val="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осуществлять иную деятельность, не запрещённую законодательством Российской Федерации и предусмотренную Уставом Учреждения.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2"/>
          <w:sz w:val="16"/>
          <w:szCs w:val="16"/>
          <w:lang w:eastAsia="ru-RU"/>
        </w:rPr>
        <w:t xml:space="preserve">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Учреждение обязуется: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предпринимать все возможные меры для обеспечения безопасной работы со средствами информационно-коммуникативных технологий, в том числе безопасности использования программного обеспечения, входа в сеть Интернет и получения электронной почты;</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следовать всем регламентам, распоряжениям и рекомендациям Учредителя, относящимся к безопасности персональных данных обучающихся и работников. </w:t>
      </w:r>
    </w:p>
    <w:p w:rsidR="00D06FB0" w:rsidRPr="001A4DDB" w:rsidRDefault="00D06FB0" w:rsidP="00262D2B">
      <w:pPr>
        <w:keepNext/>
        <w:keepLines/>
        <w:numPr>
          <w:ilvl w:val="0"/>
          <w:numId w:val="1"/>
        </w:numPr>
        <w:spacing w:after="0" w:line="240" w:lineRule="auto"/>
        <w:jc w:val="center"/>
        <w:rPr>
          <w:rFonts w:ascii="Times New Roman" w:eastAsia="Times New Roman" w:hAnsi="Times New Roman" w:cs="Times New Roman"/>
          <w:bCs/>
          <w:sz w:val="16"/>
          <w:szCs w:val="16"/>
          <w:lang w:eastAsia="ru-RU"/>
        </w:rPr>
      </w:pPr>
      <w:bookmarkStart w:id="7" w:name="_Toc309306466"/>
      <w:bookmarkStart w:id="8" w:name="_Toc310874060"/>
      <w:bookmarkStart w:id="9" w:name="_Toc310924349"/>
      <w:bookmarkStart w:id="10" w:name="_Toc310936901"/>
      <w:bookmarkStart w:id="11" w:name="_Toc311214379"/>
      <w:r w:rsidRPr="001A4DDB">
        <w:rPr>
          <w:rFonts w:ascii="Times New Roman" w:eastAsia="Times New Roman" w:hAnsi="Times New Roman" w:cs="Times New Roman"/>
          <w:bCs/>
          <w:sz w:val="16"/>
          <w:szCs w:val="16"/>
          <w:lang w:eastAsia="ru-RU"/>
        </w:rPr>
        <w:t>Образовательный процесс</w:t>
      </w:r>
      <w:bookmarkEnd w:id="7"/>
      <w:r w:rsidRPr="001A4DDB">
        <w:rPr>
          <w:rFonts w:ascii="Times New Roman" w:eastAsia="Times New Roman" w:hAnsi="Times New Roman" w:cs="Times New Roman"/>
          <w:bCs/>
          <w:sz w:val="16"/>
          <w:szCs w:val="16"/>
          <w:lang w:eastAsia="ru-RU"/>
        </w:rPr>
        <w:t>.</w:t>
      </w:r>
      <w:bookmarkEnd w:id="8"/>
      <w:bookmarkEnd w:id="9"/>
      <w:bookmarkEnd w:id="10"/>
      <w:bookmarkEnd w:id="11"/>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Обучение и воспитание в Учреждении ведется на русском языке.</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8"/>
          <w:sz w:val="16"/>
          <w:szCs w:val="16"/>
          <w:lang w:eastAsia="ru-RU"/>
        </w:rPr>
        <w:t>Общее образование является обязательным. Требование обязательности общего образования применительно к </w:t>
      </w:r>
      <w:proofErr w:type="gramStart"/>
      <w:r w:rsidRPr="001A4DDB">
        <w:rPr>
          <w:rFonts w:ascii="Times New Roman" w:eastAsia="Calibri" w:hAnsi="Times New Roman" w:cs="Times New Roman"/>
          <w:spacing w:val="-8"/>
          <w:sz w:val="16"/>
          <w:szCs w:val="16"/>
          <w:lang w:eastAsia="ru-RU"/>
        </w:rPr>
        <w:t>конкретному</w:t>
      </w:r>
      <w:proofErr w:type="gramEnd"/>
      <w:r w:rsidRPr="001A4DDB">
        <w:rPr>
          <w:rFonts w:ascii="Times New Roman" w:eastAsia="Calibri" w:hAnsi="Times New Roman" w:cs="Times New Roman"/>
          <w:spacing w:val="-8"/>
          <w:sz w:val="16"/>
          <w:szCs w:val="16"/>
          <w:lang w:eastAsia="ru-RU"/>
        </w:rPr>
        <w:t> обучающемуся</w:t>
      </w:r>
      <w:r w:rsidR="00A93CA9" w:rsidRPr="001A4DDB">
        <w:rPr>
          <w:rFonts w:ascii="Times New Roman" w:eastAsia="Calibri" w:hAnsi="Times New Roman" w:cs="Times New Roman"/>
          <w:spacing w:val="-8"/>
          <w:sz w:val="16"/>
          <w:szCs w:val="16"/>
          <w:lang w:eastAsia="ru-RU"/>
        </w:rPr>
        <w:t xml:space="preserve">, </w:t>
      </w:r>
      <w:r w:rsidRPr="001A4DDB">
        <w:rPr>
          <w:rFonts w:ascii="Times New Roman" w:eastAsia="Calibri" w:hAnsi="Times New Roman" w:cs="Times New Roman"/>
          <w:spacing w:val="-8"/>
          <w:sz w:val="16"/>
          <w:szCs w:val="16"/>
          <w:lang w:eastAsia="ru-RU"/>
        </w:rPr>
        <w:t>сохраняет силу до достижения им возраста восемнадцати лет, если соответствующее образование не было получено обучающимся ранее.</w:t>
      </w:r>
    </w:p>
    <w:p w:rsidR="00D06FB0" w:rsidRPr="001A4DDB" w:rsidRDefault="00D06FB0" w:rsidP="00262D2B">
      <w:pPr>
        <w:numPr>
          <w:ilvl w:val="1"/>
          <w:numId w:val="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Учреждение осуществляет образовательный процесс в соответствии с уровнями общеобразовательных программ </w:t>
      </w:r>
      <w:r w:rsidR="00A93CA9" w:rsidRPr="001A4DDB">
        <w:rPr>
          <w:rFonts w:ascii="Times New Roman" w:eastAsia="Calibri" w:hAnsi="Times New Roman" w:cs="Times New Roman"/>
          <w:sz w:val="16"/>
          <w:szCs w:val="16"/>
          <w:lang w:eastAsia="ru-RU"/>
        </w:rPr>
        <w:t>двух</w:t>
      </w:r>
      <w:r w:rsidRPr="001A4DDB">
        <w:rPr>
          <w:rFonts w:ascii="Times New Roman" w:eastAsia="Calibri" w:hAnsi="Times New Roman" w:cs="Times New Roman"/>
          <w:sz w:val="16"/>
          <w:szCs w:val="16"/>
          <w:lang w:eastAsia="ru-RU"/>
        </w:rPr>
        <w:t xml:space="preserve"> ступеней общего образования:</w:t>
      </w:r>
    </w:p>
    <w:p w:rsidR="00D06FB0" w:rsidRPr="001A4DDB" w:rsidRDefault="00D06FB0" w:rsidP="00262D2B">
      <w:pPr>
        <w:numPr>
          <w:ilvl w:val="0"/>
          <w:numId w:val="9"/>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pacing w:val="1"/>
          <w:sz w:val="16"/>
          <w:szCs w:val="16"/>
          <w:u w:val="single"/>
          <w:lang w:eastAsia="ru-RU"/>
        </w:rPr>
        <w:t>1 ступень</w:t>
      </w:r>
      <w:r w:rsidRPr="001A4DDB">
        <w:rPr>
          <w:rFonts w:ascii="Times New Roman" w:eastAsia="Calibri" w:hAnsi="Times New Roman" w:cs="Times New Roman"/>
          <w:spacing w:val="1"/>
          <w:sz w:val="16"/>
          <w:szCs w:val="16"/>
          <w:lang w:eastAsia="ru-RU"/>
        </w:rPr>
        <w:t> - начальное общее образование (нормативный срок освоения - 4 года) - обеспечивает освоение обучающимися общеобразовательных программ начального общего образования, направленных на</w:t>
      </w:r>
      <w:r w:rsidRPr="001A4DDB">
        <w:rPr>
          <w:rFonts w:ascii="Times New Roman" w:eastAsia="Calibri" w:hAnsi="Times New Roman" w:cs="Times New Roman"/>
          <w:sz w:val="16"/>
          <w:szCs w:val="16"/>
          <w:lang w:eastAsia="ru-RU"/>
        </w:rPr>
        <w:t> развитие обучающихся, становление личности ребенка, целостное развитие его спо</w:t>
      </w:r>
      <w:r w:rsidRPr="001A4DDB">
        <w:rPr>
          <w:rFonts w:ascii="Times New Roman" w:eastAsia="Calibri" w:hAnsi="Times New Roman" w:cs="Times New Roman"/>
          <w:spacing w:val="1"/>
          <w:sz w:val="16"/>
          <w:szCs w:val="16"/>
          <w:lang w:eastAsia="ru-RU"/>
        </w:rPr>
        <w:t>собностей, формирование умения и желания учиться, овладение чтением, письмом, счетом, основными умениями и навыками учебной деятельности, элементами теоретического мыш</w:t>
      </w:r>
      <w:r w:rsidRPr="001A4DDB">
        <w:rPr>
          <w:rFonts w:ascii="Times New Roman" w:eastAsia="Calibri" w:hAnsi="Times New Roman" w:cs="Times New Roman"/>
          <w:spacing w:val="3"/>
          <w:sz w:val="16"/>
          <w:szCs w:val="16"/>
          <w:lang w:eastAsia="ru-RU"/>
        </w:rPr>
        <w:t>ления, навыками самоконтроля учебных действий, культурой поведения и речи, основами </w:t>
      </w:r>
      <w:r w:rsidRPr="001A4DDB">
        <w:rPr>
          <w:rFonts w:ascii="Times New Roman" w:eastAsia="Calibri" w:hAnsi="Times New Roman" w:cs="Times New Roman"/>
          <w:spacing w:val="-1"/>
          <w:sz w:val="16"/>
          <w:szCs w:val="16"/>
          <w:lang w:eastAsia="ru-RU"/>
        </w:rPr>
        <w:t>личной гигиены и здорового</w:t>
      </w:r>
      <w:proofErr w:type="gramEnd"/>
      <w:r w:rsidRPr="001A4DDB">
        <w:rPr>
          <w:rFonts w:ascii="Times New Roman" w:eastAsia="Calibri" w:hAnsi="Times New Roman" w:cs="Times New Roman"/>
          <w:spacing w:val="-1"/>
          <w:sz w:val="16"/>
          <w:szCs w:val="16"/>
          <w:lang w:eastAsia="ru-RU"/>
        </w:rPr>
        <w:t> образа жизни.</w:t>
      </w:r>
    </w:p>
    <w:p w:rsidR="00D06FB0" w:rsidRPr="001A4DDB" w:rsidRDefault="00D06FB0" w:rsidP="00262D2B">
      <w:pPr>
        <w:spacing w:after="0" w:line="240" w:lineRule="auto"/>
        <w:ind w:firstLine="709"/>
        <w:jc w:val="both"/>
        <w:rPr>
          <w:rFonts w:ascii="Times New Roman" w:eastAsia="Calibri" w:hAnsi="Times New Roman" w:cs="Times New Roman"/>
          <w:i/>
          <w:iCs/>
          <w:sz w:val="16"/>
          <w:szCs w:val="16"/>
          <w:lang w:eastAsia="ru-RU"/>
        </w:rPr>
      </w:pPr>
      <w:r w:rsidRPr="001A4DDB">
        <w:rPr>
          <w:rFonts w:ascii="Times New Roman" w:eastAsia="Calibri" w:hAnsi="Times New Roman" w:cs="Times New Roman"/>
          <w:i/>
          <w:iCs/>
          <w:sz w:val="16"/>
          <w:szCs w:val="16"/>
          <w:lang w:eastAsia="ru-RU"/>
        </w:rPr>
        <w:t>       Начальное общее образование является базой для получения основного общего обра</w:t>
      </w:r>
      <w:r w:rsidRPr="001A4DDB">
        <w:rPr>
          <w:rFonts w:ascii="Times New Roman" w:eastAsia="Calibri" w:hAnsi="Times New Roman" w:cs="Times New Roman"/>
          <w:i/>
          <w:iCs/>
          <w:sz w:val="16"/>
          <w:szCs w:val="16"/>
          <w:lang w:eastAsia="ru-RU"/>
        </w:rPr>
        <w:softHyphen/>
      </w:r>
      <w:r w:rsidRPr="001A4DDB">
        <w:rPr>
          <w:rFonts w:ascii="Times New Roman" w:eastAsia="Calibri" w:hAnsi="Times New Roman" w:cs="Times New Roman"/>
          <w:i/>
          <w:iCs/>
          <w:spacing w:val="-4"/>
          <w:sz w:val="16"/>
          <w:szCs w:val="16"/>
          <w:lang w:eastAsia="ru-RU"/>
        </w:rPr>
        <w:t>зования.</w:t>
      </w:r>
    </w:p>
    <w:p w:rsidR="00D06FB0" w:rsidRPr="001A4DDB" w:rsidRDefault="00D06FB0" w:rsidP="00262D2B">
      <w:pPr>
        <w:numPr>
          <w:ilvl w:val="0"/>
          <w:numId w:val="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u w:val="single"/>
          <w:lang w:eastAsia="ru-RU"/>
        </w:rPr>
        <w:t>2 ступень</w:t>
      </w:r>
      <w:r w:rsidRPr="001A4DDB">
        <w:rPr>
          <w:rFonts w:ascii="Times New Roman" w:eastAsia="Calibri" w:hAnsi="Times New Roman" w:cs="Times New Roman"/>
          <w:spacing w:val="3"/>
          <w:sz w:val="16"/>
          <w:szCs w:val="16"/>
          <w:lang w:eastAsia="ru-RU"/>
        </w:rPr>
        <w:t> - основное общее образование (нормативный срок освоения - 5 лет) </w:t>
      </w:r>
      <w:r w:rsidRPr="001A4DDB">
        <w:rPr>
          <w:rFonts w:ascii="Times New Roman" w:eastAsia="Calibri" w:hAnsi="Times New Roman" w:cs="Times New Roman"/>
          <w:spacing w:val="-1"/>
          <w:sz w:val="16"/>
          <w:szCs w:val="16"/>
          <w:lang w:eastAsia="ru-RU"/>
        </w:rPr>
        <w:t>- обеспечивает     освоение     </w:t>
      </w:r>
      <w:proofErr w:type="gramStart"/>
      <w:r w:rsidRPr="001A4DDB">
        <w:rPr>
          <w:rFonts w:ascii="Times New Roman" w:eastAsia="Calibri" w:hAnsi="Times New Roman" w:cs="Times New Roman"/>
          <w:spacing w:val="-1"/>
          <w:sz w:val="16"/>
          <w:szCs w:val="16"/>
          <w:lang w:eastAsia="ru-RU"/>
        </w:rPr>
        <w:t>обучающимися</w:t>
      </w:r>
      <w:proofErr w:type="gramEnd"/>
      <w:r w:rsidRPr="001A4DDB">
        <w:rPr>
          <w:rFonts w:ascii="Times New Roman" w:eastAsia="Calibri" w:hAnsi="Times New Roman" w:cs="Times New Roman"/>
          <w:spacing w:val="-1"/>
          <w:sz w:val="16"/>
          <w:szCs w:val="16"/>
          <w:lang w:eastAsia="ru-RU"/>
        </w:rPr>
        <w:t>      общеобразовательных программ основного </w:t>
      </w:r>
      <w:r w:rsidRPr="001A4DDB">
        <w:rPr>
          <w:rFonts w:ascii="Times New Roman" w:eastAsia="Calibri" w:hAnsi="Times New Roman" w:cs="Times New Roman"/>
          <w:spacing w:val="1"/>
          <w:sz w:val="16"/>
          <w:szCs w:val="16"/>
          <w:lang w:eastAsia="ru-RU"/>
        </w:rPr>
        <w:t>общего образования.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В 8 - 9 классах  может осуществляться </w:t>
      </w:r>
      <w:proofErr w:type="spellStart"/>
      <w:r w:rsidRPr="001A4DDB">
        <w:rPr>
          <w:rFonts w:ascii="Times New Roman" w:eastAsia="Calibri" w:hAnsi="Times New Roman" w:cs="Times New Roman"/>
          <w:sz w:val="16"/>
          <w:szCs w:val="16"/>
          <w:lang w:eastAsia="ru-RU"/>
        </w:rPr>
        <w:t>предпрофильная</w:t>
      </w:r>
      <w:proofErr w:type="spellEnd"/>
      <w:r w:rsidRPr="001A4DDB">
        <w:rPr>
          <w:rFonts w:ascii="Times New Roman" w:eastAsia="Calibri" w:hAnsi="Times New Roman" w:cs="Times New Roman"/>
          <w:sz w:val="16"/>
          <w:szCs w:val="16"/>
          <w:lang w:eastAsia="ru-RU"/>
        </w:rPr>
        <w:t xml:space="preserve"> подготовка обучающихся, которая определяется «Положением о </w:t>
      </w:r>
      <w:proofErr w:type="spellStart"/>
      <w:r w:rsidRPr="001A4DDB">
        <w:rPr>
          <w:rFonts w:ascii="Times New Roman" w:eastAsia="Calibri" w:hAnsi="Times New Roman" w:cs="Times New Roman"/>
          <w:sz w:val="16"/>
          <w:szCs w:val="16"/>
          <w:lang w:eastAsia="ru-RU"/>
        </w:rPr>
        <w:t>предпрофильной</w:t>
      </w:r>
      <w:proofErr w:type="spellEnd"/>
      <w:r w:rsidRPr="001A4DDB">
        <w:rPr>
          <w:rFonts w:ascii="Times New Roman" w:eastAsia="Calibri" w:hAnsi="Times New Roman" w:cs="Times New Roman"/>
          <w:sz w:val="16"/>
          <w:szCs w:val="16"/>
          <w:lang w:eastAsia="ru-RU"/>
        </w:rPr>
        <w:t xml:space="preserve"> подготовке учащихся 9-х классов» и направлен</w:t>
      </w:r>
      <w:r w:rsidRPr="001A4DDB">
        <w:rPr>
          <w:rFonts w:ascii="Times New Roman" w:eastAsia="Calibri" w:hAnsi="Times New Roman" w:cs="Times New Roman"/>
          <w:sz w:val="16"/>
          <w:szCs w:val="16"/>
          <w:lang w:eastAsia="ru-RU"/>
        </w:rPr>
        <w:softHyphen/>
      </w:r>
      <w:r w:rsidRPr="001A4DDB">
        <w:rPr>
          <w:rFonts w:ascii="Times New Roman" w:eastAsia="Calibri" w:hAnsi="Times New Roman" w:cs="Times New Roman"/>
          <w:spacing w:val="-1"/>
          <w:sz w:val="16"/>
          <w:szCs w:val="16"/>
          <w:lang w:eastAsia="ru-RU"/>
        </w:rPr>
        <w:t>а на формирование у них готовности к выбору направления, формы образования после окончания основной школы. </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   В ходе </w:t>
      </w:r>
      <w:proofErr w:type="spellStart"/>
      <w:r w:rsidRPr="001A4DDB">
        <w:rPr>
          <w:rFonts w:ascii="Times New Roman" w:eastAsia="Calibri" w:hAnsi="Times New Roman" w:cs="Times New Roman"/>
          <w:spacing w:val="-1"/>
          <w:sz w:val="16"/>
          <w:szCs w:val="16"/>
          <w:lang w:eastAsia="ru-RU"/>
        </w:rPr>
        <w:t>предпрофильной</w:t>
      </w:r>
      <w:proofErr w:type="spellEnd"/>
      <w:r w:rsidRPr="001A4DDB">
        <w:rPr>
          <w:rFonts w:ascii="Times New Roman" w:eastAsia="Calibri" w:hAnsi="Times New Roman" w:cs="Times New Roman"/>
          <w:spacing w:val="-1"/>
          <w:sz w:val="16"/>
          <w:szCs w:val="16"/>
          <w:lang w:eastAsia="ru-RU"/>
        </w:rPr>
        <w:t> подготовки обучающиеся знакомятся с различными профилями обучения с целью осуществления выбора. В формируемой части учебного плана  могут быть представлены курсы </w:t>
      </w:r>
      <w:proofErr w:type="spellStart"/>
      <w:r w:rsidRPr="001A4DDB">
        <w:rPr>
          <w:rFonts w:ascii="Times New Roman" w:eastAsia="Calibri" w:hAnsi="Times New Roman" w:cs="Times New Roman"/>
          <w:spacing w:val="-1"/>
          <w:sz w:val="16"/>
          <w:szCs w:val="16"/>
          <w:lang w:eastAsia="ru-RU"/>
        </w:rPr>
        <w:t>профориентационного</w:t>
      </w:r>
      <w:proofErr w:type="spellEnd"/>
      <w:r w:rsidRPr="001A4DDB">
        <w:rPr>
          <w:rFonts w:ascii="Times New Roman" w:eastAsia="Calibri" w:hAnsi="Times New Roman" w:cs="Times New Roman"/>
          <w:spacing w:val="-1"/>
          <w:sz w:val="16"/>
          <w:szCs w:val="16"/>
          <w:lang w:eastAsia="ru-RU"/>
        </w:rPr>
        <w:t> и информационного содержания, предметные  и ориентационные.</w:t>
      </w:r>
    </w:p>
    <w:p w:rsidR="00D06FB0" w:rsidRPr="001A4DDB" w:rsidRDefault="00D06FB0" w:rsidP="00262D2B">
      <w:pPr>
        <w:spacing w:after="0" w:line="240" w:lineRule="auto"/>
        <w:ind w:firstLine="709"/>
        <w:jc w:val="both"/>
        <w:rPr>
          <w:rFonts w:ascii="Times New Roman" w:eastAsia="Calibri" w:hAnsi="Times New Roman" w:cs="Times New Roman"/>
          <w:i/>
          <w:iCs/>
          <w:sz w:val="16"/>
          <w:szCs w:val="16"/>
          <w:lang w:eastAsia="ru-RU"/>
        </w:rPr>
      </w:pPr>
      <w:r w:rsidRPr="001A4DDB">
        <w:rPr>
          <w:rFonts w:ascii="Times New Roman" w:eastAsia="Calibri" w:hAnsi="Times New Roman" w:cs="Times New Roman"/>
          <w:sz w:val="16"/>
          <w:szCs w:val="16"/>
          <w:lang w:eastAsia="ru-RU"/>
        </w:rPr>
        <w:lastRenderedPageBreak/>
        <w:t>   </w:t>
      </w:r>
      <w:r w:rsidRPr="001A4DDB">
        <w:rPr>
          <w:rFonts w:ascii="Times New Roman" w:eastAsia="Calibri" w:hAnsi="Times New Roman" w:cs="Times New Roman"/>
          <w:i/>
          <w:iCs/>
          <w:sz w:val="16"/>
          <w:szCs w:val="16"/>
          <w:lang w:eastAsia="ru-RU"/>
        </w:rPr>
        <w:t>Основное общее образование является базой для получения среднего (полного) обще</w:t>
      </w:r>
      <w:r w:rsidRPr="001A4DDB">
        <w:rPr>
          <w:rFonts w:ascii="Times New Roman" w:eastAsia="Calibri" w:hAnsi="Times New Roman" w:cs="Times New Roman"/>
          <w:i/>
          <w:iCs/>
          <w:sz w:val="16"/>
          <w:szCs w:val="16"/>
          <w:lang w:eastAsia="ru-RU"/>
        </w:rPr>
        <w:softHyphen/>
        <w:t>го образования, начального и среднего профессионального образования.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целях развития мотивации личности обучающихся к познанию и творчеству Учреждение  может реализовать дополнительные (в том числе платные) программы и услуги в интересах личности, общества, государства.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Содержание образования определяется программами, разрабатываемыми, принимаемыми и реализуемыми Учреждением самостоятельно с учетом федеральных государственных образовательных стандартов и федеральных государственных требований, а также материальной, методической и кадровой базы Учреждения.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Учреждение осуществляет образовательный процесс, совершенствуя его научно - методическое обеспечение,  содержание образования и соответствующие ему формы организации познавательной деятельности.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Учебные</w:t>
      </w:r>
      <w:proofErr w:type="gramEnd"/>
      <w:r w:rsidRPr="001A4DDB">
        <w:rPr>
          <w:rFonts w:ascii="Times New Roman" w:eastAsia="Calibri" w:hAnsi="Times New Roman" w:cs="Times New Roman"/>
          <w:sz w:val="16"/>
          <w:szCs w:val="16"/>
          <w:lang w:eastAsia="ru-RU"/>
        </w:rPr>
        <w:t xml:space="preserve"> </w:t>
      </w:r>
      <w:proofErr w:type="spellStart"/>
      <w:r w:rsidRPr="001A4DDB">
        <w:rPr>
          <w:rFonts w:ascii="Times New Roman" w:eastAsia="Calibri" w:hAnsi="Times New Roman" w:cs="Times New Roman"/>
          <w:sz w:val="16"/>
          <w:szCs w:val="16"/>
          <w:lang w:eastAsia="ru-RU"/>
        </w:rPr>
        <w:t>нагрузкиобучающихся</w:t>
      </w:r>
      <w:proofErr w:type="spellEnd"/>
      <w:r w:rsidRPr="001A4DDB">
        <w:rPr>
          <w:rFonts w:ascii="Times New Roman" w:eastAsia="Calibri" w:hAnsi="Times New Roman" w:cs="Times New Roman"/>
          <w:sz w:val="16"/>
          <w:szCs w:val="16"/>
          <w:lang w:eastAsia="ru-RU"/>
        </w:rPr>
        <w:t> определяются санитарно-эпидемиологическими нормами и правилами. </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Учреждение организует  инновационную работу в различных сферах жизнедеятельности: педагогической, учебной, методической, управленческой.</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в двух видах: на обязательном уровне (через преподавание ОБЖ) и на добровольном уровне (через работу кружков, секций, объединений).</w:t>
      </w:r>
      <w:proofErr w:type="gramEnd"/>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Прием граждан в Учреждение производится в соответствии с требованиями действующего законодательства Российской Федерации, Правилами приема граждан в муниципальные общеобразовательные учреждения муниципального района, реализующие программы общего </w:t>
      </w:r>
      <w:r w:rsidR="00EE52C3" w:rsidRPr="001A4DDB">
        <w:rPr>
          <w:rFonts w:ascii="Times New Roman" w:eastAsia="Calibri" w:hAnsi="Times New Roman" w:cs="Times New Roman"/>
          <w:sz w:val="16"/>
          <w:szCs w:val="16"/>
          <w:lang w:eastAsia="ru-RU"/>
        </w:rPr>
        <w:t>образования, настоящим Уставом.</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приеме гражданина в Учреждение последнее обязано ознакомить его и (или) его родителей (законных представителей) с Уставом</w:t>
      </w:r>
      <w:r w:rsidR="002A1EE3" w:rsidRPr="001A4DDB">
        <w:rPr>
          <w:rFonts w:ascii="Times New Roman" w:eastAsia="Calibri" w:hAnsi="Times New Roman" w:cs="Times New Roman"/>
          <w:sz w:val="16"/>
          <w:szCs w:val="16"/>
          <w:lang w:eastAsia="ru-RU"/>
        </w:rPr>
        <w:t xml:space="preserve"> Учреждения, лицензией на </w:t>
      </w:r>
      <w:proofErr w:type="gramStart"/>
      <w:r w:rsidR="002A1EE3" w:rsidRPr="001A4DDB">
        <w:rPr>
          <w:rFonts w:ascii="Times New Roman" w:eastAsia="Calibri" w:hAnsi="Times New Roman" w:cs="Times New Roman"/>
          <w:sz w:val="16"/>
          <w:szCs w:val="16"/>
          <w:lang w:eastAsia="ru-RU"/>
        </w:rPr>
        <w:t xml:space="preserve">право </w:t>
      </w:r>
      <w:r w:rsidRPr="001A4DDB">
        <w:rPr>
          <w:rFonts w:ascii="Times New Roman" w:eastAsia="Calibri" w:hAnsi="Times New Roman" w:cs="Times New Roman"/>
          <w:sz w:val="16"/>
          <w:szCs w:val="16"/>
          <w:lang w:eastAsia="ru-RU"/>
        </w:rPr>
        <w:t>ведения</w:t>
      </w:r>
      <w:proofErr w:type="gramEnd"/>
      <w:r w:rsidRPr="001A4DDB">
        <w:rPr>
          <w:rFonts w:ascii="Times New Roman" w:eastAsia="Calibri" w:hAnsi="Times New Roman" w:cs="Times New Roman"/>
          <w:sz w:val="16"/>
          <w:szCs w:val="16"/>
          <w:lang w:eastAsia="ru-RU"/>
        </w:rPr>
        <w:t> образовательной деятельности, со свидетельством о государственной аккредитации Учреждения, основными общеобразовательными программами, реализуемыми Учреждением, и другими документами, регламентирующими организацию образовательного процесса в Учреждении.</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Прием в Учреждение оформляется приказом руководителя Учреждения, который доводится до сведения родителей (законных представителей). Процедура приёма подробно регламентируется Правилами приёма в Учреждение, которые </w:t>
      </w:r>
      <w:r w:rsidR="00EE52C3" w:rsidRPr="001A4DDB">
        <w:rPr>
          <w:rFonts w:ascii="Times New Roman" w:eastAsia="Calibri" w:hAnsi="Times New Roman" w:cs="Times New Roman"/>
          <w:sz w:val="16"/>
          <w:szCs w:val="16"/>
          <w:lang w:eastAsia="ru-RU"/>
        </w:rPr>
        <w:t>не могут противоречить закону РФ</w:t>
      </w:r>
      <w:r w:rsidRPr="001A4DDB">
        <w:rPr>
          <w:rFonts w:ascii="Times New Roman" w:eastAsia="Calibri" w:hAnsi="Times New Roman" w:cs="Times New Roman"/>
          <w:sz w:val="16"/>
          <w:szCs w:val="16"/>
          <w:lang w:eastAsia="ru-RU"/>
        </w:rPr>
        <w:t>, Типовому положению об общеобразовательном учреждении, Типовому положению о дошкольном образовательном учреждении и настоящему Уставу.</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Правила приема в </w:t>
      </w:r>
      <w:proofErr w:type="spellStart"/>
      <w:r w:rsidRPr="001A4DDB">
        <w:rPr>
          <w:rFonts w:ascii="Times New Roman" w:eastAsia="Calibri" w:hAnsi="Times New Roman" w:cs="Times New Roman"/>
          <w:sz w:val="16"/>
          <w:szCs w:val="16"/>
          <w:lang w:eastAsia="ru-RU"/>
        </w:rPr>
        <w:t>Учреждениена</w:t>
      </w:r>
      <w:proofErr w:type="spellEnd"/>
      <w:r w:rsidRPr="001A4DDB">
        <w:rPr>
          <w:rFonts w:ascii="Times New Roman" w:eastAsia="Calibri" w:hAnsi="Times New Roman" w:cs="Times New Roman"/>
          <w:sz w:val="16"/>
          <w:szCs w:val="16"/>
          <w:lang w:eastAsia="ru-RU"/>
        </w:rPr>
        <w:t xml:space="preserve"> ступени начального общего, основного общего  образования обеспечивают прием  граждан, которые проживают на территории муниципального района и имеют право на получение образования соответствующего уровня.</w:t>
      </w:r>
    </w:p>
    <w:p w:rsidR="00D06FB0" w:rsidRPr="001A4DDB" w:rsidRDefault="00D06FB0" w:rsidP="00262D2B">
      <w:pPr>
        <w:numPr>
          <w:ilvl w:val="1"/>
          <w:numId w:val="1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Учреждение устанавливает максимальный объем нагрузки детей во время образовательной деятельности, соответствующий основной общеобразовательной программе дошкольного образования и нормам </w:t>
      </w:r>
      <w:proofErr w:type="spellStart"/>
      <w:r w:rsidRPr="001A4DDB">
        <w:rPr>
          <w:rFonts w:ascii="Times New Roman" w:eastAsia="Calibri" w:hAnsi="Times New Roman" w:cs="Times New Roman"/>
          <w:sz w:val="16"/>
          <w:szCs w:val="16"/>
        </w:rPr>
        <w:t>СанПиНа</w:t>
      </w:r>
      <w:proofErr w:type="spellEnd"/>
      <w:r w:rsidRPr="001A4DDB">
        <w:rPr>
          <w:rFonts w:ascii="Times New Roman" w:eastAsia="Calibri" w:hAnsi="Times New Roman" w:cs="Times New Roman"/>
          <w:sz w:val="16"/>
          <w:szCs w:val="16"/>
        </w:rPr>
        <w:t>.</w:t>
      </w:r>
    </w:p>
    <w:p w:rsidR="00D06FB0" w:rsidRPr="001A4DDB" w:rsidRDefault="00D06FB0" w:rsidP="00262D2B">
      <w:pPr>
        <w:numPr>
          <w:ilvl w:val="1"/>
          <w:numId w:val="1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Каждому ребёнку в Учреждении гарантируется: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охрана  жизни  и здоровья;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защита от всех форм физического и психического  насилия;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 защита  его  человеческого достоинства;</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удовлетворение  потребностей в эмоционально-личностном общении;</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развитие  его  творческих  способностей и интересов;</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образование в соответствии с федеральными государственными требованиями к структуре основной общеобразовательной программы дошкольного образования;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получение  дополнительных  образовательных  услуг;</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получение помощи в коррекции имеющихся недостатков физического или  психического развития;</w:t>
      </w:r>
    </w:p>
    <w:p w:rsidR="00D06FB0" w:rsidRPr="001A4DDB" w:rsidRDefault="00D06FB0" w:rsidP="00262D2B">
      <w:pPr>
        <w:numPr>
          <w:ilvl w:val="0"/>
          <w:numId w:val="50"/>
        </w:numPr>
        <w:suppressAutoHyphens/>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предоставление  оборудования, игр, игрушек, учебных пособий на время  нахождения в Учреждении.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осуществляет прием документов в первый кла</w:t>
      </w:r>
      <w:proofErr w:type="gramStart"/>
      <w:r w:rsidRPr="001A4DDB">
        <w:rPr>
          <w:rFonts w:ascii="Times New Roman" w:eastAsia="Calibri" w:hAnsi="Times New Roman" w:cs="Times New Roman"/>
          <w:sz w:val="16"/>
          <w:szCs w:val="16"/>
          <w:lang w:eastAsia="ru-RU"/>
        </w:rPr>
        <w:t>сс в ср</w:t>
      </w:r>
      <w:proofErr w:type="gramEnd"/>
      <w:r w:rsidRPr="001A4DDB">
        <w:rPr>
          <w:rFonts w:ascii="Times New Roman" w:eastAsia="Calibri" w:hAnsi="Times New Roman" w:cs="Times New Roman"/>
          <w:sz w:val="16"/>
          <w:szCs w:val="16"/>
          <w:lang w:eastAsia="ru-RU"/>
        </w:rPr>
        <w:t>оки, установленные Учредителем в Правилах приема граждан в муниципальные бюджетные и казенные учреждения муниципального района.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Дети, достигшие школьного возраста, проживающие на территории муниципального района, в обязательном порядке зачисляются в Учреждение. Детям, имеющим право на получение образования данного уровня, но не проживающим на данной территории, может быть отказано в приеме только по причине отсутствия свободных мест.</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первый класс Учреждения принимаются дети, достигшие к 1 сентября текущего года возраста 6 лет и 6 месяцев при отсутствии противопоказаний по состоянию здоровья, но не позже достижения ими возраста 8 лет.</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Управление образованием вправе разрешить прием детей в Учреждение в более раннем возрасте. В этом случае заявление согласовывается с родителями (законными представителями), с руководителем Учреждения и подается в Управление образованием. К заявлению прилагаются: копия медицинского документа об отсутствии противопоказаний к обучению в первом классе общеобразовательного учреждения и заключение о психологической готовности ребенка к обучению в Учреждении. Срок рассмотрения заявления - 15 рабочих дней с момента регистрации заявления.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Прием детей в первый класс на конкурсной основе (после вступительных испытаний, экзаменов, тестов, собеседований и т.п.) запрещается. Собеседование учителя с </w:t>
      </w:r>
      <w:proofErr w:type="gramStart"/>
      <w:r w:rsidRPr="001A4DDB">
        <w:rPr>
          <w:rFonts w:ascii="Times New Roman" w:eastAsia="Calibri" w:hAnsi="Times New Roman" w:cs="Times New Roman"/>
          <w:sz w:val="16"/>
          <w:szCs w:val="16"/>
          <w:lang w:eastAsia="ru-RU"/>
        </w:rPr>
        <w:t>ребенком</w:t>
      </w:r>
      <w:proofErr w:type="gramEnd"/>
      <w:r w:rsidRPr="001A4DDB">
        <w:rPr>
          <w:rFonts w:ascii="Times New Roman" w:eastAsia="Calibri" w:hAnsi="Times New Roman" w:cs="Times New Roman"/>
          <w:sz w:val="16"/>
          <w:szCs w:val="16"/>
          <w:lang w:eastAsia="ru-RU"/>
        </w:rPr>
        <w:t> возможно проводить по согласию родителей (законных представителей) только после зачисления с целью планирования учебной работы с каждым обучающимся.</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Количество        первых классов в Учреждении определяется в соответствии с существующими в нем условиями осуществления образовательного процесса, требованиями санитарно-эпидемиологических правил и норм и доводится до сведения родителей (законных представителей) будущих первоклассников до начала приема в первый класс.</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Правила приема детей в первый класс должны быть доступны в Учреждении для всеобщего обозрения. Правила приема детей в Учреждение закрепляются в данном Уставе и не могут противоречить действующему законодательству Российской Федерации.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Зачисление ребенка в первый класс осуществляется на основании письменного обращения родителей (законных представителей). При личном обращении в Учреждение родители (законные представители) ребенка предъявляют документ, удостоверяющий личность заявителя, для установления родственных отношений с ребенком и полномочий законного представителя.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Для зачисления в первый класс родители (законные представители) ребенка вместе с письменным обращением (заявлением) представляют следующие документы:</w:t>
      </w:r>
    </w:p>
    <w:p w:rsidR="00D06FB0" w:rsidRPr="001A4DDB" w:rsidRDefault="00D06FB0" w:rsidP="00262D2B">
      <w:pPr>
        <w:numPr>
          <w:ilvl w:val="0"/>
          <w:numId w:val="1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медицинскую карту ребёнка, в которой имеется заключение медиков о возможности обучения в общеобразовательной школе;</w:t>
      </w:r>
    </w:p>
    <w:p w:rsidR="00D06FB0" w:rsidRPr="001A4DDB" w:rsidRDefault="00D06FB0" w:rsidP="00262D2B">
      <w:pPr>
        <w:numPr>
          <w:ilvl w:val="0"/>
          <w:numId w:val="1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копию свидетельства о рождении ребенка (оригинал и ксерокопия), ксерокопия заверяется подписью руководителя Учреждения и печатью, после чего оригинал документа возвращается родителям (законным представителям).</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В случае не достижения ребенком возраста шести лет шести месяцев к указанному перечню дополнительно предъявляется заключение о психологической готовности ребенка к обучению в школе и разрешение Управления образованием о приеме в первый класс.</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Документы, представленные родителями (законными представителями), регистрируются в журнале приема документов для зачисления в первый класс. После регистрации заявления родителям (законным представителям) выдается документ, содержащий информацию о входящем номере заявления о приеме в Учреждение и перечне представленных документов. Данный документ должен быть заверен подписью секретаря (или другого ответственного лица за прием документов) и печатью Учреждения.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Зачисление ребенка в первый класс оформляется приказом руководителя Учреждения после представления полного пакета документов и доводится до сведения родителей. В приеме в Учреждение может быть отказано только по причине отсутствия свободных мест.</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Формирование классов по параллелям, а так же перевод являются компетенцией образовательного учреждения.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Прием  обучающ</w:t>
      </w:r>
      <w:r w:rsidR="00EE52C3" w:rsidRPr="001A4DDB">
        <w:rPr>
          <w:rFonts w:ascii="Times New Roman" w:eastAsia="Calibri" w:hAnsi="Times New Roman" w:cs="Times New Roman"/>
          <w:sz w:val="16"/>
          <w:szCs w:val="16"/>
          <w:lang w:eastAsia="ru-RU"/>
        </w:rPr>
        <w:t>ихся во 2-9</w:t>
      </w:r>
      <w:r w:rsidRPr="001A4DDB">
        <w:rPr>
          <w:rFonts w:ascii="Times New Roman" w:eastAsia="Calibri" w:hAnsi="Times New Roman" w:cs="Times New Roman"/>
          <w:sz w:val="16"/>
          <w:szCs w:val="16"/>
          <w:lang w:eastAsia="ru-RU"/>
        </w:rPr>
        <w:t>-ые классы проводится в соответствии с лицензионными условиями осуществления образовательной деятельности, санитарными нормами и правилами, а также Уставом и осуществляется при наличии свободных мест.</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Прием во 2 - 9, 11-ые классы осуществляется при наличии следующих документов:</w:t>
      </w:r>
    </w:p>
    <w:p w:rsidR="00D06FB0" w:rsidRPr="001A4DDB" w:rsidRDefault="00D06FB0" w:rsidP="00262D2B">
      <w:pPr>
        <w:numPr>
          <w:ilvl w:val="0"/>
          <w:numId w:val="4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заявления родителей (законных представителей) на имя руководителя Учреждения;</w:t>
      </w:r>
    </w:p>
    <w:p w:rsidR="00D06FB0" w:rsidRPr="001A4DDB" w:rsidRDefault="00D06FB0" w:rsidP="00262D2B">
      <w:pPr>
        <w:numPr>
          <w:ilvl w:val="0"/>
          <w:numId w:val="4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личного дела обучающегося;</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0"/>
          <w:numId w:val="4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результатов промежуточной аттестации, заверенных печатью образовательного учреждения, из которого прибыл </w:t>
      </w:r>
      <w:proofErr w:type="gramStart"/>
      <w:r w:rsidRPr="001A4DDB">
        <w:rPr>
          <w:rFonts w:ascii="Times New Roman" w:eastAsia="Calibri" w:hAnsi="Times New Roman" w:cs="Times New Roman"/>
          <w:sz w:val="16"/>
          <w:szCs w:val="16"/>
          <w:lang w:eastAsia="ru-RU"/>
        </w:rPr>
        <w:t>обучающийся</w:t>
      </w:r>
      <w:proofErr w:type="gramEnd"/>
      <w:r w:rsidRPr="001A4DDB">
        <w:rPr>
          <w:rFonts w:ascii="Times New Roman" w:eastAsia="Calibri" w:hAnsi="Times New Roman" w:cs="Times New Roman"/>
          <w:sz w:val="16"/>
          <w:szCs w:val="16"/>
          <w:lang w:eastAsia="ru-RU"/>
        </w:rPr>
        <w:t> (в случае приема в Учреждение в течение учебного года);</w:t>
      </w:r>
    </w:p>
    <w:p w:rsidR="00D06FB0" w:rsidRPr="001A4DDB" w:rsidRDefault="00D06FB0" w:rsidP="00262D2B">
      <w:pPr>
        <w:numPr>
          <w:ilvl w:val="0"/>
          <w:numId w:val="4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медицинской карты </w:t>
      </w:r>
      <w:proofErr w:type="gramStart"/>
      <w:r w:rsidRPr="001A4DDB">
        <w:rPr>
          <w:rFonts w:ascii="Times New Roman" w:eastAsia="Calibri" w:hAnsi="Times New Roman" w:cs="Times New Roman"/>
          <w:sz w:val="16"/>
          <w:szCs w:val="16"/>
          <w:lang w:eastAsia="ru-RU"/>
        </w:rPr>
        <w:t>обучающегося</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44"/>
        </w:numPr>
        <w:spacing w:after="0" w:line="240" w:lineRule="auto"/>
        <w:jc w:val="both"/>
        <w:rPr>
          <w:rFonts w:ascii="Times New Roman" w:eastAsia="Calibri" w:hAnsi="Times New Roman" w:cs="Times New Roman"/>
          <w:sz w:val="16"/>
          <w:szCs w:val="16"/>
          <w:lang w:eastAsia="ru-RU"/>
        </w:rPr>
      </w:pPr>
      <w:proofErr w:type="spellStart"/>
      <w:r w:rsidRPr="001A4DDB">
        <w:rPr>
          <w:rFonts w:ascii="Times New Roman" w:eastAsia="Calibri" w:hAnsi="Times New Roman" w:cs="Times New Roman"/>
          <w:sz w:val="16"/>
          <w:szCs w:val="16"/>
          <w:lang w:eastAsia="ru-RU"/>
        </w:rPr>
        <w:t>портфолио</w:t>
      </w:r>
      <w:proofErr w:type="spellEnd"/>
      <w:r w:rsidRPr="001A4DDB">
        <w:rPr>
          <w:rFonts w:ascii="Times New Roman" w:eastAsia="Calibri" w:hAnsi="Times New Roman" w:cs="Times New Roman"/>
          <w:sz w:val="16"/>
          <w:szCs w:val="16"/>
          <w:lang w:eastAsia="ru-RU"/>
        </w:rPr>
        <w:t xml:space="preserve"> обучающегося.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оказывает помощь родителям (законным представителям) в создании условий для получения их детьми</w:t>
      </w:r>
      <w:r w:rsidR="00EE52C3" w:rsidRPr="001A4DDB">
        <w:rPr>
          <w:rFonts w:ascii="Times New Roman" w:eastAsia="Calibri" w:hAnsi="Times New Roman" w:cs="Times New Roman"/>
          <w:sz w:val="16"/>
          <w:szCs w:val="16"/>
          <w:lang w:eastAsia="ru-RU"/>
        </w:rPr>
        <w:t xml:space="preserve"> основного</w:t>
      </w:r>
      <w:r w:rsidRPr="001A4DDB">
        <w:rPr>
          <w:rFonts w:ascii="Times New Roman" w:eastAsia="Calibri" w:hAnsi="Times New Roman" w:cs="Times New Roman"/>
          <w:sz w:val="16"/>
          <w:szCs w:val="16"/>
          <w:lang w:eastAsia="ru-RU"/>
        </w:rPr>
        <w:t xml:space="preserve"> общего образования в форме семейного образования, самообразования, экстерната.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Порядок организации получения образования в разных формах определяется Положением об организации индивидуального обучения на дому, по индивидуальным планам и в форме экстерната, семейного образования, самообразования, утвержденным  руководителем Учреждения.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обеспечивает занятия </w:t>
      </w:r>
      <w:proofErr w:type="gramStart"/>
      <w:r w:rsidRPr="001A4DDB">
        <w:rPr>
          <w:rFonts w:ascii="Times New Roman" w:eastAsia="Calibri" w:hAnsi="Times New Roman" w:cs="Times New Roman"/>
          <w:sz w:val="16"/>
          <w:szCs w:val="16"/>
          <w:lang w:eastAsia="ru-RU"/>
        </w:rPr>
        <w:t>на дому с обучающимися в соответствии с медицинским заключением о состоянии</w:t>
      </w:r>
      <w:proofErr w:type="gramEnd"/>
      <w:r w:rsidRPr="001A4DDB">
        <w:rPr>
          <w:rFonts w:ascii="Times New Roman" w:eastAsia="Calibri" w:hAnsi="Times New Roman" w:cs="Times New Roman"/>
          <w:sz w:val="16"/>
          <w:szCs w:val="16"/>
          <w:lang w:eastAsia="ru-RU"/>
        </w:rPr>
        <w:t> их здоровья. В соответствии с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С родителями (законными представителями) согласовывается расписание, учебный план, формы и сроки прохождения промежуточной аттестации.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Обучение</w:t>
      </w:r>
      <w:proofErr w:type="gramEnd"/>
      <w:r w:rsidRPr="001A4DDB">
        <w:rPr>
          <w:rFonts w:ascii="Times New Roman" w:eastAsia="Calibri" w:hAnsi="Times New Roman" w:cs="Times New Roman"/>
          <w:sz w:val="16"/>
          <w:szCs w:val="16"/>
          <w:lang w:eastAsia="ru-RU"/>
        </w:rPr>
        <w:t> по индивидуальным учебным планам осуществляется по заявлению родителей (законных представителей).</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обеспечивает обучение в дистанционной форме в соответствии с Положением о дистанционном обучении.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основании заявлений родителей (законных представителей) в Учреждении создаются и работают кружки, в том числе предметные, клубы, студии, секции и другие объединения по интересам. Наполняемость объединений составляет не более 15 человек. Организация занятий в объединениях дополнительного образования детей регламентируется «Положением о дополнительном образовании детей».</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Прием обучающихся в кружки (объединения) осуществляется в течение всего учебного года на основе свободного выбора детей. Каждый ребенок имеет право заниматься в нескольких объединениях и менять их.</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приеме в спортивные, спортивно - технические, туристские, хореографические объединения необходимо медицинское заключение о состоянии здоровья ребенка.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Учреждении на основании Положения о текущем контроле знаний, промежуточной аттестации, переводе обучающихся  устанавливается следующий порядок и периодичность промежуточной аттестации обучающихся:</w:t>
      </w:r>
    </w:p>
    <w:p w:rsidR="00D06FB0" w:rsidRPr="001A4DDB" w:rsidRDefault="00D06FB0" w:rsidP="00262D2B">
      <w:pPr>
        <w:numPr>
          <w:ilvl w:val="0"/>
          <w:numId w:val="1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первом классе используется </w:t>
      </w:r>
      <w:proofErr w:type="spellStart"/>
      <w:r w:rsidRPr="001A4DDB">
        <w:rPr>
          <w:rFonts w:ascii="Times New Roman" w:eastAsia="Calibri" w:hAnsi="Times New Roman" w:cs="Times New Roman"/>
          <w:sz w:val="16"/>
          <w:szCs w:val="16"/>
          <w:lang w:eastAsia="ru-RU"/>
        </w:rPr>
        <w:t>безотметочная</w:t>
      </w:r>
      <w:proofErr w:type="spellEnd"/>
      <w:r w:rsidRPr="001A4DDB">
        <w:rPr>
          <w:rFonts w:ascii="Times New Roman" w:eastAsia="Calibri" w:hAnsi="Times New Roman" w:cs="Times New Roman"/>
          <w:sz w:val="16"/>
          <w:szCs w:val="16"/>
          <w:lang w:eastAsia="ru-RU"/>
        </w:rPr>
        <w:t> система обучения и качественная оценка успешности освоения общеобразовательных программ с целью адаптации обучающихся к условиям образовательного процесса;</w:t>
      </w:r>
    </w:p>
    <w:p w:rsidR="00D06FB0" w:rsidRPr="001A4DDB" w:rsidRDefault="00D06FB0" w:rsidP="00262D2B">
      <w:pPr>
        <w:numPr>
          <w:ilvl w:val="0"/>
          <w:numId w:val="1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в последующих классах вводятся отметки:</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5 - отлично,</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4 - хорошо,</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3 - удовлетворительно,</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2 – неудовлетворительно,</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1 – плохо;</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Промежуточная аттестация обучающихся 2 - 9 классов проводится по итогам учебных четвертей.</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Обучающиеся, освоившие в полном объеме общеобразовательные программы, переводятся в следующий класс. Перевод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производится по решению Педагогического совета.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Pr="001A4DDB">
        <w:rPr>
          <w:rFonts w:ascii="Times New Roman" w:eastAsia="Calibri" w:hAnsi="Times New Roman" w:cs="Times New Roman"/>
          <w:sz w:val="16"/>
          <w:szCs w:val="16"/>
          <w:lang w:eastAsia="ru-RU"/>
        </w:rPr>
        <w:t>контроль за</w:t>
      </w:r>
      <w:proofErr w:type="gramEnd"/>
      <w:r w:rsidRPr="001A4DDB">
        <w:rPr>
          <w:rFonts w:ascii="Times New Roman" w:eastAsia="Calibri" w:hAnsi="Times New Roman" w:cs="Times New Roman"/>
          <w:sz w:val="16"/>
          <w:szCs w:val="16"/>
          <w:lang w:eastAsia="ru-RU"/>
        </w:rPr>
        <w:t> своевременностью ее ликвидации.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Освоение 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осуществляемой в порядке, установленном Министерством образования и науки Российской Федерации.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Государственная итоговая аттестация обучающихся, освоивших образовательные программы основного общего образования осуществляется на основании нормативно-правовых документов Министерства образования и науки Российской Федерации и Министерства образования Саратовской области.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выдаётся справка установленного образца об обучении в образовательном учреждении.</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её повторно не ранее чем через год.   </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Лицам, не завершившим основное общее образование, Учреждением выдаются справки установленного образца или с согласия родителей (законных представителей) предоставляется право на повторное обучение в 9-м классе.</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r w:rsidRPr="001A4DDB">
        <w:rPr>
          <w:rFonts w:ascii="Times New Roman" w:eastAsia="Calibri" w:hAnsi="Times New Roman" w:cs="Times New Roman"/>
          <w:spacing w:val="-8"/>
          <w:sz w:val="16"/>
          <w:szCs w:val="16"/>
          <w:lang w:eastAsia="ru-RU"/>
        </w:rPr>
        <w:t>По согласию родителей (законных представителей), </w:t>
      </w:r>
      <w:r w:rsidRPr="001A4DDB">
        <w:rPr>
          <w:rFonts w:ascii="Times New Roman" w:eastAsia="Calibri" w:hAnsi="Times New Roman" w:cs="Times New Roman"/>
          <w:sz w:val="16"/>
          <w:szCs w:val="16"/>
          <w:lang w:eastAsia="ru-RU"/>
        </w:rPr>
        <w:t xml:space="preserve">Территориальной комиссии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по делам несовершеннолетних и защите их прав и Управлением образованием, обучающийся, достигший возраста пятнадцати лет, может оставить Учреждение до получения общего образования.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Территориальной комиссии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образованием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Исключение обучающегося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Территориальной комиссии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по делам несовершеннолетних и защите их прав. Решение об исключении детей-сирот и детей, оставшихся без попечения родителей, принимается с согласия Территориальной комиссии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по делам несовершеннолетних и защите их прав и органа опеки и попечительства.</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обязано незамедлительно проинформировать об исключении обучающегося из Учреждения его родителей (законных представителей) и Управление образованием.</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Территориальная комиссия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по делам несовершеннолетних и защите их прав совместно с Управлением образованием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продолжения его обучения </w:t>
      </w:r>
      <w:proofErr w:type="gramStart"/>
      <w:r w:rsidRPr="001A4DDB">
        <w:rPr>
          <w:rFonts w:ascii="Times New Roman" w:eastAsia="Calibri" w:hAnsi="Times New Roman" w:cs="Times New Roman"/>
          <w:sz w:val="16"/>
          <w:szCs w:val="16"/>
          <w:lang w:eastAsia="ru-RU"/>
        </w:rPr>
        <w:t>в</w:t>
      </w:r>
      <w:proofErr w:type="gramEnd"/>
      <w:r w:rsidRPr="001A4DDB">
        <w:rPr>
          <w:rFonts w:ascii="Times New Roman" w:eastAsia="Calibri" w:hAnsi="Times New Roman" w:cs="Times New Roman"/>
          <w:sz w:val="16"/>
          <w:szCs w:val="16"/>
          <w:lang w:eastAsia="ru-RU"/>
        </w:rPr>
        <w:t> </w:t>
      </w:r>
      <w:proofErr w:type="gramStart"/>
      <w:r w:rsidRPr="001A4DDB">
        <w:rPr>
          <w:rFonts w:ascii="Times New Roman" w:eastAsia="Calibri" w:hAnsi="Times New Roman" w:cs="Times New Roman"/>
          <w:sz w:val="16"/>
          <w:szCs w:val="16"/>
          <w:lang w:eastAsia="ru-RU"/>
        </w:rPr>
        <w:t>другом</w:t>
      </w:r>
      <w:proofErr w:type="gramEnd"/>
      <w:r w:rsidRPr="001A4DDB">
        <w:rPr>
          <w:rFonts w:ascii="Times New Roman" w:eastAsia="Calibri" w:hAnsi="Times New Roman" w:cs="Times New Roman"/>
          <w:sz w:val="16"/>
          <w:szCs w:val="16"/>
          <w:lang w:eastAsia="ru-RU"/>
        </w:rPr>
        <w:t> образовательном учреждении.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Учебный год в Учреждении начинается 1 сентября.          </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Продолжительность учебного года  в 1-х классах - 33 недели, во 2-х - </w:t>
      </w:r>
      <w:r w:rsidR="00FB24FD" w:rsidRPr="001A4DDB">
        <w:rPr>
          <w:rFonts w:ascii="Times New Roman" w:eastAsia="Calibri" w:hAnsi="Times New Roman" w:cs="Times New Roman"/>
          <w:sz w:val="16"/>
          <w:szCs w:val="16"/>
          <w:lang w:eastAsia="ru-RU"/>
        </w:rPr>
        <w:t>9</w:t>
      </w:r>
      <w:r w:rsidRPr="001A4DDB">
        <w:rPr>
          <w:rFonts w:ascii="Times New Roman" w:eastAsia="Calibri" w:hAnsi="Times New Roman" w:cs="Times New Roman"/>
          <w:sz w:val="16"/>
          <w:szCs w:val="16"/>
          <w:lang w:eastAsia="ru-RU"/>
        </w:rPr>
        <w:t>-х классах - 34 недели (в 9 классах без учета государственной (итоговой) аттестации).</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Продолжительность каникул в течение учебного года не менее 30 календарных дней, летом - не менее 8 недель. </w:t>
      </w:r>
      <w:proofErr w:type="gramStart"/>
      <w:r w:rsidRPr="001A4DDB">
        <w:rPr>
          <w:rFonts w:ascii="Times New Roman" w:eastAsia="Calibri" w:hAnsi="Times New Roman" w:cs="Times New Roman"/>
          <w:sz w:val="16"/>
          <w:szCs w:val="16"/>
          <w:lang w:eastAsia="ru-RU"/>
        </w:rPr>
        <w:t>Для</w:t>
      </w:r>
      <w:proofErr w:type="gramEnd"/>
      <w:r w:rsidRPr="001A4DDB">
        <w:rPr>
          <w:rFonts w:ascii="Times New Roman" w:eastAsia="Calibri" w:hAnsi="Times New Roman" w:cs="Times New Roman"/>
          <w:sz w:val="16"/>
          <w:szCs w:val="16"/>
          <w:lang w:eastAsia="ru-RU"/>
        </w:rPr>
        <w:t>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в первых классах в течение учебного года устанавливаются дополнительные недельные каникулы.</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Режим занятий обучающихся устанавливается следующий:</w:t>
      </w:r>
    </w:p>
    <w:p w:rsidR="00D06FB0" w:rsidRPr="001A4DDB" w:rsidRDefault="00D06FB0" w:rsidP="00262D2B">
      <w:pPr>
        <w:numPr>
          <w:ilvl w:val="0"/>
          <w:numId w:val="1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начало занятий - 8.30, окончание занятий в системе </w:t>
      </w:r>
      <w:r w:rsidR="00FB24FD" w:rsidRPr="001A4DDB">
        <w:rPr>
          <w:rFonts w:ascii="Times New Roman" w:eastAsia="Calibri" w:hAnsi="Times New Roman" w:cs="Times New Roman"/>
          <w:sz w:val="16"/>
          <w:szCs w:val="16"/>
          <w:lang w:eastAsia="ru-RU"/>
        </w:rPr>
        <w:t>дополнительного образования в 20</w:t>
      </w:r>
      <w:r w:rsidRPr="001A4DDB">
        <w:rPr>
          <w:rFonts w:ascii="Times New Roman" w:eastAsia="Calibri" w:hAnsi="Times New Roman" w:cs="Times New Roman"/>
          <w:sz w:val="16"/>
          <w:szCs w:val="16"/>
          <w:lang w:eastAsia="ru-RU"/>
        </w:rPr>
        <w:t>.00. ч.;</w:t>
      </w:r>
    </w:p>
    <w:p w:rsidR="00D06FB0" w:rsidRPr="001A4DDB" w:rsidRDefault="00D06FB0" w:rsidP="00262D2B">
      <w:pPr>
        <w:widowControl w:val="0"/>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 xml:space="preserve">     -  продолжительность урока - 45 минут, для учащихся 1-х классов - </w:t>
      </w:r>
      <w:r w:rsidRPr="001A4DDB">
        <w:rPr>
          <w:rFonts w:ascii="Times New Roman" w:eastAsia="Calibri" w:hAnsi="Times New Roman" w:cs="Times New Roman"/>
          <w:sz w:val="16"/>
          <w:szCs w:val="16"/>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06FB0" w:rsidRPr="001A4DDB" w:rsidRDefault="00D06FB0" w:rsidP="00262D2B">
      <w:pPr>
        <w:numPr>
          <w:ilvl w:val="0"/>
          <w:numId w:val="1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продолжительность учебной недели для</w:t>
      </w:r>
      <w:r w:rsidR="00FB24FD" w:rsidRPr="001A4DDB">
        <w:rPr>
          <w:rFonts w:ascii="Times New Roman" w:eastAsia="Calibri" w:hAnsi="Times New Roman" w:cs="Times New Roman"/>
          <w:sz w:val="16"/>
          <w:szCs w:val="16"/>
          <w:lang w:eastAsia="ru-RU"/>
        </w:rPr>
        <w:t xml:space="preserve"> 1- </w:t>
      </w:r>
      <w:proofErr w:type="spellStart"/>
      <w:r w:rsidR="00FB24FD" w:rsidRPr="001A4DDB">
        <w:rPr>
          <w:rFonts w:ascii="Times New Roman" w:eastAsia="Calibri" w:hAnsi="Times New Roman" w:cs="Times New Roman"/>
          <w:sz w:val="16"/>
          <w:szCs w:val="16"/>
          <w:lang w:eastAsia="ru-RU"/>
        </w:rPr>
        <w:t>х</w:t>
      </w:r>
      <w:proofErr w:type="spellEnd"/>
      <w:r w:rsidR="00FB24FD" w:rsidRPr="001A4DDB">
        <w:rPr>
          <w:rFonts w:ascii="Times New Roman" w:eastAsia="Calibri" w:hAnsi="Times New Roman" w:cs="Times New Roman"/>
          <w:sz w:val="16"/>
          <w:szCs w:val="16"/>
          <w:lang w:eastAsia="ru-RU"/>
        </w:rPr>
        <w:t xml:space="preserve"> классов - 5 дней, для 2-9</w:t>
      </w:r>
      <w:r w:rsidRPr="001A4DDB">
        <w:rPr>
          <w:rFonts w:ascii="Times New Roman" w:eastAsia="Calibri" w:hAnsi="Times New Roman" w:cs="Times New Roman"/>
          <w:sz w:val="16"/>
          <w:szCs w:val="16"/>
          <w:lang w:eastAsia="ru-RU"/>
        </w:rPr>
        <w:t xml:space="preserve"> классов - 6 дней;</w:t>
      </w:r>
    </w:p>
    <w:p w:rsidR="00D06FB0" w:rsidRPr="001A4DDB" w:rsidRDefault="00D06FB0" w:rsidP="00262D2B">
      <w:pPr>
        <w:widowControl w:val="0"/>
        <w:numPr>
          <w:ilvl w:val="0"/>
          <w:numId w:val="14"/>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 </w:t>
      </w:r>
    </w:p>
    <w:p w:rsidR="00D06FB0" w:rsidRPr="001A4DDB" w:rsidRDefault="00D06FB0" w:rsidP="00262D2B">
      <w:pPr>
        <w:widowControl w:val="0"/>
        <w:numPr>
          <w:ilvl w:val="0"/>
          <w:numId w:val="14"/>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Организация питания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осуществляется в соответствии с утвержденным руководителем Учреждения графиком.</w:t>
      </w:r>
    </w:p>
    <w:p w:rsidR="00D06FB0" w:rsidRPr="001A4DDB" w:rsidRDefault="00D06FB0" w:rsidP="00262D2B">
      <w:pPr>
        <w:widowControl w:val="0"/>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 xml:space="preserve">Количество </w:t>
      </w:r>
      <w:r w:rsidR="00FB24FD" w:rsidRPr="001A4DDB">
        <w:rPr>
          <w:rFonts w:ascii="Times New Roman" w:eastAsia="Calibri" w:hAnsi="Times New Roman" w:cs="Times New Roman"/>
          <w:sz w:val="16"/>
          <w:szCs w:val="16"/>
          <w:lang w:eastAsia="ru-RU"/>
        </w:rPr>
        <w:t xml:space="preserve">классов  </w:t>
      </w:r>
      <w:r w:rsidRPr="001A4DDB">
        <w:rPr>
          <w:rFonts w:ascii="Times New Roman" w:eastAsia="Calibri" w:hAnsi="Times New Roman" w:cs="Times New Roman"/>
          <w:sz w:val="16"/>
          <w:szCs w:val="16"/>
          <w:lang w:eastAsia="ru-RU"/>
        </w:rPr>
        <w:t>в Учреждении определяется в зависимости от санитарных норм и условий для осуществления образовательного процесса.</w:t>
      </w:r>
    </w:p>
    <w:p w:rsidR="00D06FB0" w:rsidRPr="001A4DDB" w:rsidRDefault="00D06FB0" w:rsidP="00262D2B">
      <w:pPr>
        <w:widowControl w:val="0"/>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Наполняемость</w:t>
      </w:r>
      <w:r w:rsidR="00FB24FD" w:rsidRPr="001A4DDB">
        <w:rPr>
          <w:rFonts w:ascii="Times New Roman" w:eastAsia="Calibri" w:hAnsi="Times New Roman" w:cs="Times New Roman"/>
          <w:sz w:val="16"/>
          <w:szCs w:val="16"/>
          <w:lang w:eastAsia="ru-RU"/>
        </w:rPr>
        <w:t xml:space="preserve"> классов</w:t>
      </w:r>
      <w:r w:rsidRPr="001A4DDB">
        <w:rPr>
          <w:rFonts w:ascii="Times New Roman" w:eastAsia="Calibri" w:hAnsi="Times New Roman" w:cs="Times New Roman"/>
          <w:sz w:val="16"/>
          <w:szCs w:val="16"/>
          <w:lang w:eastAsia="ru-RU"/>
        </w:rPr>
        <w:t xml:space="preserve">  устанавливается в  количестве не более 25 обучающихся.</w:t>
      </w:r>
    </w:p>
    <w:p w:rsidR="00D06FB0" w:rsidRPr="001A4DDB" w:rsidRDefault="00D06FB0" w:rsidP="00262D2B">
      <w:pPr>
        <w:widowControl w:val="0"/>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 xml:space="preserve">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информационно-коммуникационным технологиям, физике и химии (во время практических занятий) допускается деление класса на две группы, если наполняемость класса составляет не менее 20 </w:t>
      </w:r>
      <w:proofErr w:type="spellStart"/>
      <w:r w:rsidRPr="001A4DDB">
        <w:rPr>
          <w:rFonts w:ascii="Times New Roman" w:eastAsia="Calibri" w:hAnsi="Times New Roman" w:cs="Times New Roman"/>
          <w:sz w:val="16"/>
          <w:szCs w:val="16"/>
          <w:lang w:eastAsia="ru-RU"/>
        </w:rPr>
        <w:t>человек</w:t>
      </w:r>
      <w:proofErr w:type="gramStart"/>
      <w:r w:rsidRPr="001A4DDB">
        <w:rPr>
          <w:rFonts w:ascii="Times New Roman" w:eastAsia="Calibri" w:hAnsi="Times New Roman" w:cs="Times New Roman"/>
          <w:sz w:val="16"/>
          <w:szCs w:val="16"/>
          <w:lang w:eastAsia="ru-RU"/>
        </w:rPr>
        <w:t>.П</w:t>
      </w:r>
      <w:proofErr w:type="gramEnd"/>
      <w:r w:rsidRPr="001A4DDB">
        <w:rPr>
          <w:rFonts w:ascii="Times New Roman" w:eastAsia="Calibri" w:hAnsi="Times New Roman" w:cs="Times New Roman"/>
          <w:sz w:val="16"/>
          <w:szCs w:val="16"/>
          <w:lang w:eastAsia="ru-RU"/>
        </w:rPr>
        <w:t>ри</w:t>
      </w:r>
      <w:proofErr w:type="spellEnd"/>
      <w:r w:rsidRPr="001A4DDB">
        <w:rPr>
          <w:rFonts w:ascii="Times New Roman" w:eastAsia="Calibri" w:hAnsi="Times New Roman" w:cs="Times New Roman"/>
          <w:sz w:val="16"/>
          <w:szCs w:val="16"/>
          <w:lang w:eastAsia="ru-RU"/>
        </w:rPr>
        <w:t xml:space="preserve"> наличии необходимых условий и финансовых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D06FB0" w:rsidRPr="001A4DDB" w:rsidRDefault="00D06FB0" w:rsidP="00262D2B">
      <w:pPr>
        <w:widowControl w:val="0"/>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Дисциплина в Учреждении  поддерживается на основе уважения человеческого достоинства обучающихся и педагогов. Применение методов физического и (или) психического насилия по отношению к </w:t>
      </w:r>
      <w:proofErr w:type="gramStart"/>
      <w:r w:rsidRPr="001A4DDB">
        <w:rPr>
          <w:rFonts w:ascii="Times New Roman" w:eastAsia="Calibri" w:hAnsi="Times New Roman" w:cs="Times New Roman"/>
          <w:sz w:val="16"/>
          <w:szCs w:val="16"/>
          <w:lang w:eastAsia="ru-RU"/>
        </w:rPr>
        <w:t>обучающимся</w:t>
      </w:r>
      <w:proofErr w:type="gramEnd"/>
      <w:r w:rsidRPr="001A4DDB">
        <w:rPr>
          <w:rFonts w:ascii="Times New Roman" w:eastAsia="Calibri" w:hAnsi="Times New Roman" w:cs="Times New Roman"/>
          <w:sz w:val="16"/>
          <w:szCs w:val="16"/>
          <w:lang w:eastAsia="ru-RU"/>
        </w:rPr>
        <w:t> не допускается.</w:t>
      </w:r>
    </w:p>
    <w:p w:rsidR="00D06FB0" w:rsidRPr="001A4DDB" w:rsidRDefault="00D06FB0" w:rsidP="00262D2B">
      <w:pPr>
        <w:widowControl w:val="0"/>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lang w:eastAsia="ru-RU"/>
        </w:rPr>
        <w:t>Учреждение имеет право предоставлять следующие платные дополнительные образовательные и иные услуги:</w:t>
      </w:r>
    </w:p>
    <w:p w:rsidR="00D06FB0" w:rsidRPr="001A4DDB" w:rsidRDefault="00D06FB0" w:rsidP="00262D2B">
      <w:pPr>
        <w:widowControl w:val="0"/>
        <w:numPr>
          <w:ilvl w:val="0"/>
          <w:numId w:val="4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изучение специальных дисциплин сверх часов и сверх программ, предусмотренных учебным планом (в том числе дистанционное обучение);</w:t>
      </w:r>
    </w:p>
    <w:p w:rsidR="00D06FB0" w:rsidRPr="001A4DDB" w:rsidRDefault="00D06FB0" w:rsidP="00262D2B">
      <w:pPr>
        <w:widowControl w:val="0"/>
        <w:numPr>
          <w:ilvl w:val="0"/>
          <w:numId w:val="4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организация курсов: по изучению нескольких иностранных языков, по подготовке к поступлению в высшие и средние специальные учебные заведения, по подготовке детей к школе;</w:t>
      </w:r>
    </w:p>
    <w:p w:rsidR="00D06FB0" w:rsidRPr="001A4DDB" w:rsidRDefault="00D06FB0" w:rsidP="00262D2B">
      <w:pPr>
        <w:widowControl w:val="0"/>
        <w:numPr>
          <w:ilvl w:val="0"/>
          <w:numId w:val="4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занятия с логопедом, психологом.</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pacing w:val="-1"/>
          <w:sz w:val="16"/>
          <w:szCs w:val="16"/>
          <w:lang w:eastAsia="ru-RU"/>
        </w:rPr>
        <w:t> Для организации платных дополнительных образовательных и иных услуг Учреждение:</w:t>
      </w:r>
    </w:p>
    <w:p w:rsidR="00D06FB0" w:rsidRPr="001A4DDB" w:rsidRDefault="00D06FB0" w:rsidP="00262D2B">
      <w:pPr>
        <w:numPr>
          <w:ilvl w:val="0"/>
          <w:numId w:val="1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изучает спрос на дополнительные образовательные и иные услуги и определяет предполагаемый контингент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1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создает условия для предоставления платных дополнительных образовательных и иных услуг с учетом требований по охране и безопасности здоровья обучающихся;</w:t>
      </w:r>
    </w:p>
    <w:p w:rsidR="00D06FB0" w:rsidRPr="001A4DDB" w:rsidRDefault="00D06FB0" w:rsidP="00262D2B">
      <w:pPr>
        <w:numPr>
          <w:ilvl w:val="0"/>
          <w:numId w:val="1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заключает договор с заказчиком на оказание платных дополнительных образовательных и иных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D06FB0" w:rsidRPr="001A4DDB" w:rsidRDefault="00D06FB0" w:rsidP="00262D2B">
      <w:pPr>
        <w:numPr>
          <w:ilvl w:val="0"/>
          <w:numId w:val="1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основании заключенных договоров издает приказ об организации работы по оказанию платных дополнительных образовательных и иных услуг, предусматривающий ставки работников, занятых оказанием платных дополнительных образовательных и иных услуг, график их работы, смету затрат на проведение платных дополнительных образовательных и иных услуг, учебные планы и штаты;</w:t>
      </w:r>
    </w:p>
    <w:p w:rsidR="00D06FB0" w:rsidRPr="001A4DDB" w:rsidRDefault="00D06FB0" w:rsidP="00262D2B">
      <w:pPr>
        <w:numPr>
          <w:ilvl w:val="0"/>
          <w:numId w:val="1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заключает трудовые соглашения со специалистами на выполнение платных дополнительных образовательных и иных услуг.</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Платные дополнительные образовательные и иные услуги осуществляются за счет внебюджетных средств (средств спонсоров, частных лиц, в том числе и родителей (законных представителей) и не могут быть оказаны взамен и в рамках основной образовательной деятельности, финансируемой Учредителем.</w:t>
      </w:r>
      <w:proofErr w:type="gramEnd"/>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2"/>
          <w:sz w:val="16"/>
          <w:szCs w:val="16"/>
          <w:lang w:eastAsia="ru-RU"/>
        </w:rPr>
        <w:t> Оплата за предоставляемые платные дополнительные образовательные и иные услуги производится по реквизитам для безна</w:t>
      </w:r>
      <w:r w:rsidR="002A1EE3" w:rsidRPr="001A4DDB">
        <w:rPr>
          <w:rFonts w:ascii="Times New Roman" w:eastAsia="Calibri" w:hAnsi="Times New Roman" w:cs="Times New Roman"/>
          <w:spacing w:val="2"/>
          <w:sz w:val="16"/>
          <w:szCs w:val="16"/>
          <w:lang w:eastAsia="ru-RU"/>
        </w:rPr>
        <w:t>личных перечислений, определяемы</w:t>
      </w:r>
      <w:r w:rsidRPr="001A4DDB">
        <w:rPr>
          <w:rFonts w:ascii="Times New Roman" w:eastAsia="Calibri" w:hAnsi="Times New Roman" w:cs="Times New Roman"/>
          <w:spacing w:val="2"/>
          <w:sz w:val="16"/>
          <w:szCs w:val="16"/>
          <w:lang w:eastAsia="ru-RU"/>
        </w:rPr>
        <w:t>м соответствующим договором.</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2"/>
          <w:sz w:val="16"/>
          <w:szCs w:val="16"/>
          <w:lang w:eastAsia="ru-RU"/>
        </w:rPr>
        <w:t>Данная деятельность не является предпринимательской.</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Доход от данного вида деятельности используется Учреждением в соответствии с </w:t>
      </w:r>
      <w:r w:rsidRPr="001A4DDB">
        <w:rPr>
          <w:rFonts w:ascii="Times New Roman" w:eastAsia="Calibri" w:hAnsi="Times New Roman" w:cs="Times New Roman"/>
          <w:spacing w:val="-3"/>
          <w:sz w:val="16"/>
          <w:szCs w:val="16"/>
          <w:lang w:eastAsia="ru-RU"/>
        </w:rPr>
        <w:t>уставными целями и на основании Положения о расходовании внебюджетных средств.</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lastRenderedPageBreak/>
        <w:t>Порядок и условия предоставления платных дополнительных образовательных и иных услуг регламентируется Положением о платных дополнительных образовательных и иных услугах.</w:t>
      </w:r>
    </w:p>
    <w:p w:rsidR="00D06FB0" w:rsidRPr="001A4DDB" w:rsidRDefault="00D06FB0" w:rsidP="00262D2B">
      <w:pPr>
        <w:numPr>
          <w:ilvl w:val="1"/>
          <w:numId w:val="1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Денежные средства, полученные от оказания платных услуг поступают</w:t>
      </w:r>
      <w:proofErr w:type="gramEnd"/>
      <w:r w:rsidRPr="001A4DDB">
        <w:rPr>
          <w:rFonts w:ascii="Times New Roman" w:eastAsia="Calibri" w:hAnsi="Times New Roman" w:cs="Times New Roman"/>
          <w:sz w:val="16"/>
          <w:szCs w:val="16"/>
          <w:lang w:eastAsia="ru-RU"/>
        </w:rPr>
        <w:t> на лицевой счет Учреждения и расходуются на основании сметы доходов и расходов. </w:t>
      </w:r>
    </w:p>
    <w:p w:rsidR="00D06FB0" w:rsidRPr="001A4DDB" w:rsidRDefault="00D06FB0" w:rsidP="00262D2B">
      <w:pPr>
        <w:keepNext/>
        <w:keepLines/>
        <w:numPr>
          <w:ilvl w:val="0"/>
          <w:numId w:val="10"/>
        </w:numPr>
        <w:spacing w:after="0" w:line="240" w:lineRule="auto"/>
        <w:jc w:val="center"/>
        <w:rPr>
          <w:rFonts w:ascii="Times New Roman" w:eastAsia="Times New Roman" w:hAnsi="Times New Roman" w:cs="Times New Roman"/>
          <w:bCs/>
          <w:sz w:val="16"/>
          <w:szCs w:val="16"/>
          <w:lang w:eastAsia="ru-RU"/>
        </w:rPr>
      </w:pPr>
      <w:bookmarkStart w:id="12" w:name="_Toc309306467"/>
      <w:bookmarkStart w:id="13" w:name="_Toc310874061"/>
      <w:bookmarkStart w:id="14" w:name="_Toc310924350"/>
      <w:bookmarkStart w:id="15" w:name="_Toc310936902"/>
      <w:bookmarkStart w:id="16" w:name="_Toc311214380"/>
      <w:r w:rsidRPr="001A4DDB">
        <w:rPr>
          <w:rFonts w:ascii="Times New Roman" w:eastAsia="Times New Roman" w:hAnsi="Times New Roman" w:cs="Times New Roman"/>
          <w:bCs/>
          <w:sz w:val="16"/>
          <w:szCs w:val="16"/>
          <w:lang w:eastAsia="ru-RU"/>
        </w:rPr>
        <w:t>Права и обязанности участников образовательного процесса</w:t>
      </w:r>
      <w:bookmarkEnd w:id="12"/>
      <w:r w:rsidRPr="001A4DDB">
        <w:rPr>
          <w:rFonts w:ascii="Times New Roman" w:eastAsia="Times New Roman" w:hAnsi="Times New Roman" w:cs="Times New Roman"/>
          <w:bCs/>
          <w:sz w:val="16"/>
          <w:szCs w:val="16"/>
          <w:lang w:eastAsia="ru-RU"/>
        </w:rPr>
        <w:t>.</w:t>
      </w:r>
      <w:bookmarkEnd w:id="13"/>
      <w:bookmarkEnd w:id="14"/>
      <w:bookmarkEnd w:id="15"/>
      <w:bookmarkEnd w:id="16"/>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Участниками образовательного процесса являются обучающиеся, педагогические работники Учреждения, родители (законные представители)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Обучающиеся Учреждения имеют право:</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получение бесплатного общего образования (начал</w:t>
      </w:r>
      <w:r w:rsidR="008D55B0" w:rsidRPr="001A4DDB">
        <w:rPr>
          <w:rFonts w:ascii="Times New Roman" w:eastAsia="Calibri" w:hAnsi="Times New Roman" w:cs="Times New Roman"/>
          <w:sz w:val="16"/>
          <w:szCs w:val="16"/>
          <w:lang w:eastAsia="ru-RU"/>
        </w:rPr>
        <w:t xml:space="preserve">ьного общего, основного общего, образования) в </w:t>
      </w:r>
      <w:r w:rsidRPr="001A4DDB">
        <w:rPr>
          <w:rFonts w:ascii="Times New Roman" w:eastAsia="Calibri" w:hAnsi="Times New Roman" w:cs="Times New Roman"/>
          <w:sz w:val="16"/>
          <w:szCs w:val="16"/>
          <w:lang w:eastAsia="ru-RU"/>
        </w:rPr>
        <w:t>соответствии с федеральными государственными образовательными стандартами и федеральными государственными требованиями;</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выбор формы получения образования (с учетом мнения родителей (законных представителей));</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обучение в соответствии с федеральными государственными образовательными стандартами по индивидуальному учебному плану. Условия </w:t>
      </w:r>
      <w:proofErr w:type="gramStart"/>
      <w:r w:rsidRPr="001A4DDB">
        <w:rPr>
          <w:rFonts w:ascii="Times New Roman" w:eastAsia="Calibri" w:hAnsi="Times New Roman" w:cs="Times New Roman"/>
          <w:sz w:val="16"/>
          <w:szCs w:val="16"/>
          <w:lang w:eastAsia="ru-RU"/>
        </w:rPr>
        <w:t>обучения</w:t>
      </w:r>
      <w:proofErr w:type="gramEnd"/>
      <w:r w:rsidRPr="001A4DDB">
        <w:rPr>
          <w:rFonts w:ascii="Times New Roman" w:eastAsia="Calibri" w:hAnsi="Times New Roman" w:cs="Times New Roman"/>
          <w:sz w:val="16"/>
          <w:szCs w:val="16"/>
          <w:lang w:eastAsia="ru-RU"/>
        </w:rPr>
        <w:t xml:space="preserve"> по индивидуальным учебным планам регламентируются Уставом Учреждения и другими предусмотренными Уставом локальными актами;</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бесплатное пользование информационно-библиотечными ресурсами библиотеки Учреждения;</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обучение на дому при наличии медицинского заключения о состоянии здоровья;</w:t>
      </w:r>
    </w:p>
    <w:p w:rsidR="00D06FB0" w:rsidRPr="001A4DDB" w:rsidRDefault="00D06FB0" w:rsidP="00262D2B">
      <w:pPr>
        <w:numPr>
          <w:ilvl w:val="0"/>
          <w:numId w:val="1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получение дополнительных (в том числе платных) образовательных услуг;</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свободное посещение  мероприятий Учреждения, не предусмотренных учебным планом;</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участие во всероссийских и иных олимпиадах школьников;</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перевод из одного класса в другой по личному заявлению родителей (законных представителей) при наличии свободных мест;</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ознакомление с графиком контрольных работ;</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получение объективной оценки уровня подготовки и ее обоснование;</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получение помощи педагогов в освоении содержания учебных курсов в том случае, если обучающийся не справляется с учебным материалом;</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участие в обсуждении любых вопросов </w:t>
      </w:r>
      <w:proofErr w:type="spellStart"/>
      <w:r w:rsidRPr="001A4DDB">
        <w:rPr>
          <w:rFonts w:ascii="Times New Roman" w:eastAsia="Calibri" w:hAnsi="Times New Roman" w:cs="Times New Roman"/>
          <w:sz w:val="16"/>
          <w:szCs w:val="16"/>
          <w:lang w:eastAsia="ru-RU"/>
        </w:rPr>
        <w:t>внутришкольной</w:t>
      </w:r>
      <w:proofErr w:type="spellEnd"/>
      <w:r w:rsidRPr="001A4DDB">
        <w:rPr>
          <w:rFonts w:ascii="Times New Roman" w:eastAsia="Calibri" w:hAnsi="Times New Roman" w:cs="Times New Roman"/>
          <w:sz w:val="16"/>
          <w:szCs w:val="16"/>
          <w:lang w:eastAsia="ru-RU"/>
        </w:rPr>
        <w:t> жизни, право избираться и быть избранным в Управляющий Совет;</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обращение в Управляющий Совет, к руководителю, администрации Учреждения  для решения конфликтных ситуаций;</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уважение человеческого достоинства, свободное выражение собственных взглядов и убеждений, на свободу совести и информации;</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участвовать в управлении Учреждением в форме, определенной Уставом;</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добровольно вступать в любые общественные организации, действие которых не противоречит законодательству  Российской Федерации;</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быть защищенным от применения методов физического и психического насилия;</w:t>
      </w:r>
    </w:p>
    <w:p w:rsidR="00D06FB0" w:rsidRPr="001A4DDB" w:rsidRDefault="00D06FB0" w:rsidP="00262D2B">
      <w:pPr>
        <w:numPr>
          <w:ilvl w:val="0"/>
          <w:numId w:val="1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условия обучения, гарантирующие  охрану и укрепление здоровья.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Обучающиеся обязаны:</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добросовестно учиться;</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соблюдать Правила поведения для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требования Устава Учреждения;</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бережно относиться к имуществу Учреждения: в случае порчи имущества обучающиеся, их родители (законные представители) обязаны возместить причиненные убытки в порядке, установленном законодательством Российской Федерации;</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 допускать пропусков и опозданий на уроки без уважительной причины. В случае пропуска занятий представить в день прибытия в Учреждение справку или другой документ, подтверждающий отсутствие на занятиях по уважительной причине;</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соблюдать правила охраны труда, производственной санитарии, гигиены и пожарной безопасности;</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поддерживать чистоту в Учреждении, классе, на рабочем месте;</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не допускать курения, употребления спиртных напитков, наркотических средств, не сквернословить;</w:t>
      </w:r>
    </w:p>
    <w:p w:rsidR="00D06FB0" w:rsidRPr="001A4DDB" w:rsidRDefault="00D06FB0" w:rsidP="00262D2B">
      <w:pPr>
        <w:numPr>
          <w:ilvl w:val="0"/>
          <w:numId w:val="1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уважать честь и достоинство обучающихся и работников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Обучающимся</w:t>
      </w:r>
      <w:proofErr w:type="gramEnd"/>
      <w:r w:rsidRPr="001A4DDB">
        <w:rPr>
          <w:rFonts w:ascii="Times New Roman" w:eastAsia="Calibri" w:hAnsi="Times New Roman" w:cs="Times New Roman"/>
          <w:sz w:val="16"/>
          <w:szCs w:val="16"/>
          <w:lang w:eastAsia="ru-RU"/>
        </w:rPr>
        <w:t>  Учреждения запрещается:</w:t>
      </w:r>
    </w:p>
    <w:p w:rsidR="00D06FB0" w:rsidRPr="001A4DDB" w:rsidRDefault="00D06FB0" w:rsidP="00262D2B">
      <w:pPr>
        <w:numPr>
          <w:ilvl w:val="0"/>
          <w:numId w:val="2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приносить,   передавать  или  использовать  оружие,   спиртные   напитки,  табачные </w:t>
      </w:r>
      <w:r w:rsidRPr="001A4DDB">
        <w:rPr>
          <w:rFonts w:ascii="Times New Roman" w:eastAsia="Calibri" w:hAnsi="Times New Roman" w:cs="Times New Roman"/>
          <w:spacing w:val="-1"/>
          <w:sz w:val="16"/>
          <w:szCs w:val="16"/>
          <w:lang w:eastAsia="ru-RU"/>
        </w:rPr>
        <w:t>изделия, токсические и наркотические вещества;</w:t>
      </w:r>
    </w:p>
    <w:p w:rsidR="00D06FB0" w:rsidRPr="001A4DDB" w:rsidRDefault="00D06FB0" w:rsidP="00262D2B">
      <w:pPr>
        <w:numPr>
          <w:ilvl w:val="0"/>
          <w:numId w:val="2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использовать  любые  средства  и  вещества,   могущие  привести   к  чрезвычайной </w:t>
      </w:r>
      <w:r w:rsidRPr="001A4DDB">
        <w:rPr>
          <w:rFonts w:ascii="Times New Roman" w:eastAsia="Calibri" w:hAnsi="Times New Roman" w:cs="Times New Roman"/>
          <w:spacing w:val="-1"/>
          <w:sz w:val="16"/>
          <w:szCs w:val="16"/>
          <w:lang w:eastAsia="ru-RU"/>
        </w:rPr>
        <w:t>ситуации, в том числе создающие угрозу жизни и здоровью людей;</w:t>
      </w:r>
    </w:p>
    <w:p w:rsidR="00D06FB0" w:rsidRPr="001A4DDB" w:rsidRDefault="00D06FB0" w:rsidP="00262D2B">
      <w:pPr>
        <w:numPr>
          <w:ilvl w:val="0"/>
          <w:numId w:val="2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7"/>
          <w:sz w:val="16"/>
          <w:szCs w:val="16"/>
          <w:lang w:eastAsia="ru-RU"/>
        </w:rPr>
        <w:t>применять физическое или (и) психическое насилие для выяснения отношений, </w:t>
      </w:r>
      <w:r w:rsidRPr="001A4DDB">
        <w:rPr>
          <w:rFonts w:ascii="Times New Roman" w:eastAsia="Calibri" w:hAnsi="Times New Roman" w:cs="Times New Roman"/>
          <w:spacing w:val="-1"/>
          <w:sz w:val="16"/>
          <w:szCs w:val="16"/>
          <w:lang w:eastAsia="ru-RU"/>
        </w:rPr>
        <w:t>запугивания и вымогательства;</w:t>
      </w:r>
    </w:p>
    <w:p w:rsidR="00D06FB0" w:rsidRPr="001A4DDB" w:rsidRDefault="00D06FB0" w:rsidP="00262D2B">
      <w:pPr>
        <w:numPr>
          <w:ilvl w:val="0"/>
          <w:numId w:val="2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производить любые действия, влекущие за собой опасные последствия для </w:t>
      </w:r>
      <w:r w:rsidRPr="001A4DDB">
        <w:rPr>
          <w:rFonts w:ascii="Times New Roman" w:eastAsia="Calibri" w:hAnsi="Times New Roman" w:cs="Times New Roman"/>
          <w:spacing w:val="-3"/>
          <w:sz w:val="16"/>
          <w:szCs w:val="16"/>
          <w:lang w:eastAsia="ru-RU"/>
        </w:rPr>
        <w:t>окружающих.</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1"/>
          <w:sz w:val="16"/>
          <w:szCs w:val="16"/>
          <w:lang w:eastAsia="ru-RU"/>
        </w:rPr>
        <w:t>Запрещается привлечение обучающихся к труду, не предусмотренному </w:t>
      </w:r>
      <w:r w:rsidRPr="001A4DDB">
        <w:rPr>
          <w:rFonts w:ascii="Times New Roman" w:eastAsia="Calibri" w:hAnsi="Times New Roman" w:cs="Times New Roman"/>
          <w:spacing w:val="-2"/>
          <w:sz w:val="16"/>
          <w:szCs w:val="16"/>
          <w:lang w:eastAsia="ru-RU"/>
        </w:rPr>
        <w:t>образовательной программой  и настоящим Уставом, без их согласия и согласия </w:t>
      </w:r>
      <w:r w:rsidRPr="001A4DDB">
        <w:rPr>
          <w:rFonts w:ascii="Times New Roman" w:eastAsia="Calibri" w:hAnsi="Times New Roman" w:cs="Times New Roman"/>
          <w:spacing w:val="-3"/>
          <w:sz w:val="16"/>
          <w:szCs w:val="16"/>
          <w:lang w:eastAsia="ru-RU"/>
        </w:rPr>
        <w:t>родителей (законных представителей).</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 допускается принуждение обучающихся к вступлению в общественные, </w:t>
      </w:r>
      <w:r w:rsidRPr="001A4DDB">
        <w:rPr>
          <w:rFonts w:ascii="Times New Roman" w:eastAsia="Calibri" w:hAnsi="Times New Roman" w:cs="Times New Roman"/>
          <w:spacing w:val="-1"/>
          <w:sz w:val="16"/>
          <w:szCs w:val="16"/>
          <w:lang w:eastAsia="ru-RU"/>
        </w:rPr>
        <w:t>общественно-политические организации (объединения), движения и партии, а также </w:t>
      </w:r>
      <w:r w:rsidRPr="001A4DDB">
        <w:rPr>
          <w:rFonts w:ascii="Times New Roman" w:eastAsia="Calibri" w:hAnsi="Times New Roman" w:cs="Times New Roman"/>
          <w:spacing w:val="-2"/>
          <w:sz w:val="16"/>
          <w:szCs w:val="16"/>
          <w:lang w:eastAsia="ru-RU"/>
        </w:rPr>
        <w:t>принудительное привлечение их к деятельности этих организаций и к участию в агитационных кампаниях и политических акциях.</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Родители (законные представители)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имеют право:</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выбирать формы получения образования и выбирать формы обучения;</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защищать законные права и интересы ребенка;</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освоении общеобразовательной программы семейного образования, экстерната, самообразования перевести ребенка на очную форму обучения на любом этапе;</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знакомиться с Уставом Учреждения  и другими документами, регламентирующими организацию образовательного процесса;</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знакомиться с ходом и содержанием образовательного процесса, с оценками успеваемости ребенка;</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участвовать в управлении Учреждением в форме, определяемой ее Уставом;</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случае конфликтной ситуации обращаться к руководителю Учреждения, администрации Учреждения  для ее разрешения;</w:t>
      </w:r>
    </w:p>
    <w:p w:rsidR="00D06FB0" w:rsidRPr="001A4DDB" w:rsidRDefault="00D06FB0" w:rsidP="00262D2B">
      <w:pPr>
        <w:numPr>
          <w:ilvl w:val="0"/>
          <w:numId w:val="2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посещать Учреждение и беседовать с педагогами.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Родители (законные представители)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обязаны:</w:t>
      </w:r>
    </w:p>
    <w:p w:rsidR="00D06FB0" w:rsidRPr="001A4DDB" w:rsidRDefault="00D06FB0" w:rsidP="00262D2B">
      <w:pPr>
        <w:numPr>
          <w:ilvl w:val="0"/>
          <w:numId w:val="2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выполнять Устав Учреждения, локальные акты и приказы руководителя Учреждения;</w:t>
      </w:r>
    </w:p>
    <w:p w:rsidR="00D06FB0" w:rsidRPr="001A4DDB" w:rsidRDefault="00D06FB0" w:rsidP="00262D2B">
      <w:pPr>
        <w:numPr>
          <w:ilvl w:val="0"/>
          <w:numId w:val="2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нести ответственность за воспитание своих детей и получение ими общего образования;</w:t>
      </w:r>
    </w:p>
    <w:p w:rsidR="00D06FB0" w:rsidRPr="001A4DDB" w:rsidRDefault="00D06FB0" w:rsidP="00262D2B">
      <w:pPr>
        <w:numPr>
          <w:ilvl w:val="0"/>
          <w:numId w:val="2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обеспечить получение ребенком основного общего образования  и создать условия для получения им среднего </w:t>
      </w:r>
      <w:proofErr w:type="gramStart"/>
      <w:r w:rsidRPr="001A4DDB">
        <w:rPr>
          <w:rFonts w:ascii="Times New Roman" w:eastAsia="Calibri" w:hAnsi="Times New Roman" w:cs="Times New Roman"/>
          <w:sz w:val="16"/>
          <w:szCs w:val="16"/>
          <w:lang w:eastAsia="ru-RU"/>
        </w:rPr>
        <w:t>( </w:t>
      </w:r>
      <w:proofErr w:type="gramEnd"/>
      <w:r w:rsidRPr="001A4DDB">
        <w:rPr>
          <w:rFonts w:ascii="Times New Roman" w:eastAsia="Calibri" w:hAnsi="Times New Roman" w:cs="Times New Roman"/>
          <w:sz w:val="16"/>
          <w:szCs w:val="16"/>
          <w:lang w:eastAsia="ru-RU"/>
        </w:rPr>
        <w:t>полного) общего образования;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 и квалификации.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 педагогической деятельности не допускаются лица:</w:t>
      </w:r>
    </w:p>
    <w:p w:rsidR="00D06FB0" w:rsidRPr="001A4DDB" w:rsidRDefault="00D06FB0" w:rsidP="00262D2B">
      <w:pPr>
        <w:numPr>
          <w:ilvl w:val="0"/>
          <w:numId w:val="2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лишенные права заниматься педагогической деятельностью в соответствии с вступившим в законную силу приговором суда;</w:t>
      </w:r>
    </w:p>
    <w:p w:rsidR="00D06FB0" w:rsidRPr="001A4DDB" w:rsidRDefault="00D06FB0" w:rsidP="00262D2B">
      <w:pPr>
        <w:numPr>
          <w:ilvl w:val="0"/>
          <w:numId w:val="23"/>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имеющие неснятую или непогашенную судимость за умышленные тяжкие и особо тяжкие преступления;</w:t>
      </w:r>
      <w:proofErr w:type="gramEnd"/>
    </w:p>
    <w:p w:rsidR="00D06FB0" w:rsidRPr="001A4DDB" w:rsidRDefault="00D06FB0" w:rsidP="00262D2B">
      <w:pPr>
        <w:numPr>
          <w:ilvl w:val="0"/>
          <w:numId w:val="2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roofErr w:type="gramStart"/>
      <w:r w:rsidRPr="001A4DDB">
        <w:rPr>
          <w:rFonts w:ascii="Times New Roman" w:eastAsia="Calibri" w:hAnsi="Times New Roman" w:cs="Times New Roman"/>
          <w:sz w:val="16"/>
          <w:szCs w:val="16"/>
          <w:lang w:eastAsia="ru-RU"/>
        </w:rPr>
        <w:t>признанные</w:t>
      </w:r>
      <w:proofErr w:type="gramEnd"/>
      <w:r w:rsidRPr="001A4DDB">
        <w:rPr>
          <w:rFonts w:ascii="Times New Roman" w:eastAsia="Calibri" w:hAnsi="Times New Roman" w:cs="Times New Roman"/>
          <w:sz w:val="16"/>
          <w:szCs w:val="16"/>
          <w:lang w:eastAsia="ru-RU"/>
        </w:rPr>
        <w:t> недееспособными в установленном федеральным законом порядке;</w:t>
      </w:r>
    </w:p>
    <w:p w:rsidR="00D06FB0" w:rsidRPr="001A4DDB" w:rsidRDefault="00D06FB0" w:rsidP="00262D2B">
      <w:pPr>
        <w:numPr>
          <w:ilvl w:val="0"/>
          <w:numId w:val="2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Комплектование штата работников Учреждения  производится на основе трудовых договоров. Условия трудового договора не могут противоречить трудовому законодательству Российской Федерации.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приеме на работу администрация Учреждения знакомит принимаемого на работу работника (под роспись) со следующими документами:</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коллективным договором;</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Уставом Учреждения;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правилами внутреннего трудового распорядка;</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должностной инструкцией;</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приказом об охране труда;</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другими локальными актами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Учебная нагрузка, объем которой меньше или больше нормы часов на ставку заработной платы, устанавливается только с письменного согласия работника.</w:t>
      </w:r>
    </w:p>
    <w:p w:rsidR="002A1EE3"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Установленная в начале учебного года учебная нагрузка не может быть уменьшена в течение учебного года по инициативе администрации, </w:t>
      </w:r>
      <w:proofErr w:type="gramStart"/>
      <w:r w:rsidRPr="001A4DDB">
        <w:rPr>
          <w:rFonts w:ascii="Times New Roman" w:eastAsia="Calibri" w:hAnsi="Times New Roman" w:cs="Times New Roman"/>
          <w:sz w:val="16"/>
          <w:szCs w:val="16"/>
          <w:lang w:eastAsia="ru-RU"/>
        </w:rPr>
        <w:t>за</w:t>
      </w:r>
      <w:proofErr w:type="gramEnd"/>
      <w:r w:rsidRPr="001A4DDB">
        <w:rPr>
          <w:rFonts w:ascii="Times New Roman" w:eastAsia="Calibri" w:hAnsi="Times New Roman" w:cs="Times New Roman"/>
          <w:sz w:val="16"/>
          <w:szCs w:val="16"/>
          <w:lang w:eastAsia="ru-RU"/>
        </w:rPr>
        <w:t xml:space="preserve"> </w:t>
      </w:r>
    </w:p>
    <w:p w:rsidR="002A1EE3" w:rsidRPr="001A4DDB" w:rsidRDefault="002A1EE3"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исключением случаев уменьшения, сокращения учебных часов по учебным планам, программам, сокращения количества классов (групп продленного дня).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зависимости от количества часов, предусмотренных учебным планом, учебная нагрузка педагогического работника может быть различной в первом и втором учебных полугодиях.</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установлении учебной нагрузки на новый учебный год педагогическим работникам, для которых Учреждение является основным местом работы, сохраняется преемственность преподавания предметов в классах.  </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Педагогические работники Учреждения имеют право </w:t>
      </w:r>
      <w:proofErr w:type="gramStart"/>
      <w:r w:rsidRPr="001A4DDB">
        <w:rPr>
          <w:rFonts w:ascii="Times New Roman" w:eastAsia="Calibri" w:hAnsi="Times New Roman" w:cs="Times New Roman"/>
          <w:sz w:val="16"/>
          <w:szCs w:val="16"/>
          <w:lang w:eastAsia="ru-RU"/>
        </w:rPr>
        <w:t>на</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участие в управлении Учреждением в порядке, определяемом настоящим Уставом;</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защиту профессиональной чести и достоинства;</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уважение со стороны обучающихся, их родителей (законных представителей), администрации и своих коллег;</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педагогически обоснованный выбор учебных программ, средств, форм и методов обучения и воспитания в соответствии с образовательной программой Учреждения;</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повышение квалификации;</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аттестацию на любую квалификационную категорию и получение её в случае успешного прохождения аттестации;</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обращение для решения возникшего конфликта с </w:t>
      </w:r>
      <w:proofErr w:type="gramStart"/>
      <w:r w:rsidRPr="001A4DDB">
        <w:rPr>
          <w:rFonts w:ascii="Times New Roman" w:eastAsia="Calibri" w:hAnsi="Times New Roman" w:cs="Times New Roman"/>
          <w:sz w:val="16"/>
          <w:szCs w:val="16"/>
          <w:lang w:eastAsia="ru-RU"/>
        </w:rPr>
        <w:t>обучающимся</w:t>
      </w:r>
      <w:proofErr w:type="gramEnd"/>
      <w:r w:rsidRPr="001A4DDB">
        <w:rPr>
          <w:rFonts w:ascii="Times New Roman" w:eastAsia="Calibri" w:hAnsi="Times New Roman" w:cs="Times New Roman"/>
          <w:sz w:val="16"/>
          <w:szCs w:val="16"/>
          <w:lang w:eastAsia="ru-RU"/>
        </w:rPr>
        <w:t> или его родителями (законными представителями) в администрацию или Управляющий Совет Учреждения;</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сокращенную рабочую неделю (не более 36 часов), удлиненный оплачиваемый отпуск, на получение досрочной пенсии в связи  с педагогической деятельностью в порядке, установленном законодательством Российской Федерации;</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 реже чем через каждые 10 лет непрерывной преподавательской работы на длительный отпуск сроком до одного года, порядок и </w:t>
      </w:r>
      <w:proofErr w:type="gramStart"/>
      <w:r w:rsidRPr="001A4DDB">
        <w:rPr>
          <w:rFonts w:ascii="Times New Roman" w:eastAsia="Calibri" w:hAnsi="Times New Roman" w:cs="Times New Roman"/>
          <w:sz w:val="16"/>
          <w:szCs w:val="16"/>
          <w:lang w:eastAsia="ru-RU"/>
        </w:rPr>
        <w:t>условия</w:t>
      </w:r>
      <w:proofErr w:type="gramEnd"/>
      <w:r w:rsidRPr="001A4DDB">
        <w:rPr>
          <w:rFonts w:ascii="Times New Roman" w:eastAsia="Calibri" w:hAnsi="Times New Roman" w:cs="Times New Roman"/>
          <w:sz w:val="16"/>
          <w:szCs w:val="16"/>
          <w:lang w:eastAsia="ru-RU"/>
        </w:rPr>
        <w:t> предоставления которого определяются учредителем и (или) уставом Учреждения;</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 материальное и моральное поощрение по результатам своего труда; </w:t>
      </w:r>
    </w:p>
    <w:p w:rsidR="00D06FB0" w:rsidRPr="001A4DDB" w:rsidRDefault="00D06FB0" w:rsidP="00262D2B">
      <w:pPr>
        <w:numPr>
          <w:ilvl w:val="0"/>
          <w:numId w:val="2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социальные гарантии и льготы, установленные законодательством Российской Федерации и дополнительные льготы, предоставляемые в регионе педагогическим работникам.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Педагогические работники Учреждения обязаны:</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соблюдать Устав Учреждения, Правила внутреннего трудового распорядка, условия трудового договора, должностную инструкцию и </w:t>
      </w:r>
      <w:proofErr w:type="spellStart"/>
      <w:proofErr w:type="gramStart"/>
      <w:r w:rsidRPr="001A4DDB">
        <w:rPr>
          <w:rFonts w:ascii="Times New Roman" w:eastAsia="Calibri" w:hAnsi="Times New Roman" w:cs="Times New Roman"/>
          <w:sz w:val="16"/>
          <w:szCs w:val="16"/>
          <w:lang w:eastAsia="ru-RU"/>
        </w:rPr>
        <w:t>др</w:t>
      </w:r>
      <w:proofErr w:type="spellEnd"/>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уважать </w:t>
      </w:r>
      <w:proofErr w:type="gramStart"/>
      <w:r w:rsidRPr="001A4DDB">
        <w:rPr>
          <w:rFonts w:ascii="Times New Roman" w:eastAsia="Calibri" w:hAnsi="Times New Roman" w:cs="Times New Roman"/>
          <w:sz w:val="16"/>
          <w:szCs w:val="16"/>
          <w:lang w:eastAsia="ru-RU"/>
        </w:rPr>
        <w:t>обучающегося</w:t>
      </w:r>
      <w:proofErr w:type="gramEnd"/>
      <w:r w:rsidRPr="001A4DDB">
        <w:rPr>
          <w:rFonts w:ascii="Times New Roman" w:eastAsia="Calibri" w:hAnsi="Times New Roman" w:cs="Times New Roman"/>
          <w:sz w:val="16"/>
          <w:szCs w:val="16"/>
          <w:lang w:eastAsia="ru-RU"/>
        </w:rPr>
        <w:t> как самостоятельную личность, уважительно относиться к родителям (законным представителям) обучающихся, коллегам по работе;</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заботиться об охране жизни и здоровья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постоянно повышать свой профессиональный уровень;</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информировать администрацию Учреждения об особенностях планирования учебного процесса;</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соблюдать правила ведения классных журналов, своевременно оценивать знания обучающихся, своевременно выставлять оценку в журнал и дневник обучающегося;</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обеспечивают сохранность конфиденциальной информации;</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допускать на уроки родителей (законных представителей) обучающихся, общественность по предварительной договоренности с администрацией;</w:t>
      </w:r>
    </w:p>
    <w:p w:rsidR="00D06FB0" w:rsidRPr="001A4DDB" w:rsidRDefault="00D06FB0" w:rsidP="00262D2B">
      <w:pPr>
        <w:numPr>
          <w:ilvl w:val="0"/>
          <w:numId w:val="2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проходить аттестацию на соответствие занимаемой должности.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Дисциплинарное расследование нарушений педагогическим работником</w:t>
      </w:r>
      <w:r w:rsidRPr="001A4DDB">
        <w:rPr>
          <w:rFonts w:ascii="Times New Roman" w:eastAsia="Calibri" w:hAnsi="Times New Roman" w:cs="Times New Roman"/>
          <w:sz w:val="16"/>
          <w:szCs w:val="16"/>
          <w:lang w:eastAsia="ru-RU"/>
        </w:rPr>
        <w:br/>
        <w:t>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 упущения в работе на педагогических работников могут быть наложены административные взыскания, определенные трудовым законодательством.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Помимо оснований прекращения трудового договора по инициативе администрации, предусмотренных </w:t>
      </w:r>
      <w:hyperlink r:id="rId8" w:history="1">
        <w:r w:rsidRPr="001A4DDB">
          <w:rPr>
            <w:rFonts w:ascii="Times New Roman" w:eastAsia="Calibri" w:hAnsi="Times New Roman" w:cs="Times New Roman"/>
            <w:sz w:val="16"/>
            <w:szCs w:val="16"/>
            <w:lang w:eastAsia="ru-RU"/>
          </w:rPr>
          <w:t>законодательством</w:t>
        </w:r>
      </w:hyperlink>
      <w:r w:rsidRPr="001A4DDB">
        <w:rPr>
          <w:rFonts w:ascii="Times New Roman" w:eastAsia="Calibri" w:hAnsi="Times New Roman" w:cs="Times New Roman"/>
          <w:sz w:val="16"/>
          <w:szCs w:val="16"/>
          <w:lang w:eastAsia="ru-RU"/>
        </w:rPr>
        <w:t> Российской Федерации о труде, основаниями для увольнения педагогического работника Учреждение по инициативе </w:t>
      </w:r>
      <w:r w:rsidRPr="001A4DDB">
        <w:rPr>
          <w:rFonts w:ascii="Times New Roman" w:eastAsia="Calibri" w:hAnsi="Times New Roman" w:cs="Times New Roman"/>
          <w:sz w:val="16"/>
          <w:szCs w:val="16"/>
          <w:lang w:eastAsia="ru-RU"/>
        </w:rPr>
        <w:br/>
        <w:t>администрации Учреждения до истечения срока действия трудового договора (контракта) являются:</w:t>
      </w:r>
    </w:p>
    <w:p w:rsidR="00D06FB0" w:rsidRPr="001A4DDB" w:rsidRDefault="00D06FB0" w:rsidP="00262D2B">
      <w:pPr>
        <w:numPr>
          <w:ilvl w:val="0"/>
          <w:numId w:val="2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повторное в течение года грубое нарушение устава Учреждения;</w:t>
      </w:r>
    </w:p>
    <w:p w:rsidR="00D06FB0" w:rsidRPr="001A4DDB" w:rsidRDefault="00D06FB0" w:rsidP="00262D2B">
      <w:pPr>
        <w:numPr>
          <w:ilvl w:val="0"/>
          <w:numId w:val="2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06FB0" w:rsidRPr="001A4DDB" w:rsidRDefault="00D06FB0" w:rsidP="00262D2B">
      <w:pPr>
        <w:numPr>
          <w:ilvl w:val="0"/>
          <w:numId w:val="2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появление на работе в состоянии алкогольного, наркотического или токсического опьянения.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Увольнение по настоящим основаниям может осуществляться администрацией Учреждения без согласия профсоюза.  </w:t>
      </w:r>
    </w:p>
    <w:p w:rsidR="00D06FB0" w:rsidRPr="001A4DDB" w:rsidRDefault="00D06FB0" w:rsidP="00262D2B">
      <w:pPr>
        <w:keepNext/>
        <w:keepLines/>
        <w:numPr>
          <w:ilvl w:val="0"/>
          <w:numId w:val="16"/>
        </w:numPr>
        <w:spacing w:after="0" w:line="240" w:lineRule="auto"/>
        <w:jc w:val="center"/>
        <w:rPr>
          <w:rFonts w:ascii="Times New Roman" w:eastAsia="Times New Roman" w:hAnsi="Times New Roman" w:cs="Times New Roman"/>
          <w:bCs/>
          <w:sz w:val="16"/>
          <w:szCs w:val="16"/>
          <w:lang w:eastAsia="ru-RU"/>
        </w:rPr>
      </w:pPr>
      <w:bookmarkStart w:id="17" w:name="_Toc309306468"/>
      <w:bookmarkStart w:id="18" w:name="_Toc310874062"/>
      <w:bookmarkStart w:id="19" w:name="_Toc310924351"/>
      <w:bookmarkStart w:id="20" w:name="_Toc310936903"/>
      <w:bookmarkStart w:id="21" w:name="_Toc311214381"/>
      <w:r w:rsidRPr="001A4DDB">
        <w:rPr>
          <w:rFonts w:ascii="Times New Roman" w:eastAsia="Times New Roman" w:hAnsi="Times New Roman" w:cs="Times New Roman"/>
          <w:bCs/>
          <w:sz w:val="16"/>
          <w:szCs w:val="16"/>
          <w:lang w:eastAsia="ru-RU"/>
        </w:rPr>
        <w:t>Об имуществе и финансовом обеспечении</w:t>
      </w:r>
      <w:bookmarkEnd w:id="17"/>
      <w:r w:rsidRPr="001A4DDB">
        <w:rPr>
          <w:rFonts w:ascii="Times New Roman" w:eastAsia="Times New Roman" w:hAnsi="Times New Roman" w:cs="Times New Roman"/>
          <w:bCs/>
          <w:sz w:val="16"/>
          <w:szCs w:val="16"/>
          <w:lang w:eastAsia="ru-RU"/>
        </w:rPr>
        <w:t xml:space="preserve"> Учреждения.</w:t>
      </w:r>
      <w:bookmarkEnd w:id="18"/>
      <w:bookmarkEnd w:id="19"/>
      <w:bookmarkEnd w:id="20"/>
      <w:bookmarkEnd w:id="21"/>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Имущество Учреждения находится в собственности администрации </w:t>
      </w:r>
      <w:proofErr w:type="spellStart"/>
      <w:r w:rsidRPr="001A4DDB">
        <w:rPr>
          <w:rFonts w:ascii="Times New Roman" w:eastAsia="Calibri" w:hAnsi="Times New Roman" w:cs="Times New Roman"/>
          <w:sz w:val="16"/>
          <w:szCs w:val="16"/>
          <w:lang w:eastAsia="ru-RU"/>
        </w:rPr>
        <w:t>Перелюбскогомуниципальногорайона</w:t>
      </w:r>
      <w:proofErr w:type="spellEnd"/>
      <w:r w:rsidRPr="001A4DDB">
        <w:rPr>
          <w:rFonts w:ascii="Times New Roman" w:eastAsia="Calibri" w:hAnsi="Times New Roman" w:cs="Times New Roman"/>
          <w:sz w:val="16"/>
          <w:szCs w:val="16"/>
          <w:lang w:eastAsia="ru-RU"/>
        </w:rPr>
        <w:t>, закреплено за ней на праве оперативного управления, отражается на самостоятельном балансе Учреждения, и используется для достижения целей, определенных настоящим Уставом.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Учреждение вправе владеть и пользоваться закрепленным за ней имуществом в соответствии с законодательством Российской Федерации, субъектов Российской Федерации, правовыми актами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настоящим Уставом.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без согласия Учредителя не вправе распоряжаться особо ценным движимым имуществом, закрепленным за ней последним или приобретенным Учреждением за счет средств, выделенных ему Учредителем на приобретение такого имущества, а также недвижимым имуществом.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не вправе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района или бюджета государственного внебюджетного фонда Саратовской области, если иное не установлено законодательством Российской Федерации.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Учреждение в порядке, определенном трудовым законодательством о труде, положением о системе оплаты труда, устанавливает заработную плату работников Учреждения, в том числе надбавки и доплаты к должностным окладам, порядок и размеры их премирования, а также структуру управления деятельностью Учреждения, штатное расписание, распределение должностных обязанностей.</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Заработная плата работникам Учреждения выплачивается за выполнение ими функциональных обязанностей и работ, предусмотренных трудовым договором. Заработная плата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представительного органа работников. </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w:t>
      </w:r>
      <w:proofErr w:type="gramStart"/>
      <w:r w:rsidRPr="001A4DDB">
        <w:rPr>
          <w:rFonts w:ascii="Times New Roman" w:eastAsia="Calibri" w:hAnsi="Times New Roman" w:cs="Times New Roman"/>
          <w:sz w:val="16"/>
          <w:szCs w:val="16"/>
        </w:rPr>
        <w:t>пределах</w:t>
      </w:r>
      <w:proofErr w:type="gramEnd"/>
      <w:r w:rsidRPr="001A4DDB">
        <w:rPr>
          <w:rFonts w:ascii="Times New Roman" w:eastAsia="Calibri" w:hAnsi="Times New Roman" w:cs="Times New Roman"/>
          <w:sz w:val="16"/>
          <w:szCs w:val="16"/>
        </w:rPr>
        <w:t xml:space="preserve"> выделенных на эти цели средств самостоятельно, и закрепляется локальным нормативным актом учреждения, принятым по согласованию с управляющим советом школы и с учетом мнения представительного органа работников.</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Работникам могут быть установлены иные надбавки и доплаты в соответствии с действующим законодательством. </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Выплаты стимулирующего характера </w:t>
      </w:r>
      <w:proofErr w:type="spellStart"/>
      <w:r w:rsidRPr="001A4DDB">
        <w:rPr>
          <w:rFonts w:ascii="Times New Roman" w:eastAsia="Calibri" w:hAnsi="Times New Roman" w:cs="Times New Roman"/>
          <w:sz w:val="16"/>
          <w:szCs w:val="16"/>
        </w:rPr>
        <w:t>руководителюУчреждения</w:t>
      </w:r>
      <w:proofErr w:type="spellEnd"/>
      <w:r w:rsidRPr="001A4DDB">
        <w:rPr>
          <w:rFonts w:ascii="Times New Roman" w:eastAsia="Calibri" w:hAnsi="Times New Roman" w:cs="Times New Roman"/>
          <w:sz w:val="16"/>
          <w:szCs w:val="16"/>
        </w:rPr>
        <w:t xml:space="preserve"> устанавливаются Учредителем по согласованию с муниципальным советом и с учетом мнения представительного органа работников.</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Источниками формирования имущества Учреждения, в том числе финансовых ресурсов, являются:</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денежные средства, выделяемые Учреждению в виде субсидий из бюджета </w:t>
      </w:r>
      <w:proofErr w:type="spellStart"/>
      <w:r w:rsidRPr="001A4DDB">
        <w:rPr>
          <w:rFonts w:ascii="Times New Roman" w:eastAsia="Calibri" w:hAnsi="Times New Roman" w:cs="Times New Roman"/>
          <w:sz w:val="16"/>
          <w:szCs w:val="16"/>
          <w:lang w:eastAsia="ru-RU"/>
        </w:rPr>
        <w:t>Перелюбскогомуниципального</w:t>
      </w:r>
      <w:proofErr w:type="spellEnd"/>
      <w:r w:rsidRPr="001A4DDB">
        <w:rPr>
          <w:rFonts w:ascii="Times New Roman" w:eastAsia="Calibri" w:hAnsi="Times New Roman" w:cs="Times New Roman"/>
          <w:sz w:val="16"/>
          <w:szCs w:val="16"/>
          <w:lang w:eastAsia="ru-RU"/>
        </w:rPr>
        <w:t xml:space="preserve"> района;</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имущество, закрепленное Учредителем за Учреждением на праве оперативного управления или приобретенное Учреждением за счет средств, выделенных ей Учредителем на приобретение такого имущества;</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доходы от выполнения работ, оказания услуг, реализации </w:t>
      </w:r>
      <w:proofErr w:type="gramStart"/>
      <w:r w:rsidRPr="001A4DDB">
        <w:rPr>
          <w:rFonts w:ascii="Times New Roman" w:eastAsia="Calibri" w:hAnsi="Times New Roman" w:cs="Times New Roman"/>
          <w:sz w:val="16"/>
          <w:szCs w:val="16"/>
          <w:lang w:eastAsia="ru-RU"/>
        </w:rPr>
        <w:t>продукции</w:t>
      </w:r>
      <w:proofErr w:type="gramEnd"/>
      <w:r w:rsidRPr="001A4DDB">
        <w:rPr>
          <w:rFonts w:ascii="Times New Roman" w:eastAsia="Calibri" w:hAnsi="Times New Roman" w:cs="Times New Roman"/>
          <w:sz w:val="16"/>
          <w:szCs w:val="16"/>
          <w:lang w:eastAsia="ru-RU"/>
        </w:rPr>
        <w:t> при осуществлении приносящей доход деятельности, разрешенной настоящим Уставом;</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средства,  родителей (законных представителей), полученные за предоставление </w:t>
      </w:r>
      <w:proofErr w:type="gramStart"/>
      <w:r w:rsidRPr="001A4DDB">
        <w:rPr>
          <w:rFonts w:ascii="Times New Roman" w:eastAsia="Calibri" w:hAnsi="Times New Roman" w:cs="Times New Roman"/>
          <w:sz w:val="16"/>
          <w:szCs w:val="16"/>
        </w:rPr>
        <w:t>обучающимся</w:t>
      </w:r>
      <w:proofErr w:type="gramEnd"/>
      <w:r w:rsidRPr="001A4DDB">
        <w:rPr>
          <w:rFonts w:ascii="Times New Roman" w:eastAsia="Calibri" w:hAnsi="Times New Roman" w:cs="Times New Roman"/>
          <w:sz w:val="16"/>
          <w:szCs w:val="16"/>
        </w:rPr>
        <w:t xml:space="preserve"> дополнительных платных образовательных услуг;</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добровольные имущественные взносы и пожертвования;</w:t>
      </w:r>
    </w:p>
    <w:p w:rsidR="00D06FB0" w:rsidRPr="001A4DDB" w:rsidRDefault="00D06FB0" w:rsidP="00262D2B">
      <w:pPr>
        <w:numPr>
          <w:ilvl w:val="0"/>
          <w:numId w:val="27"/>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другие, не запрещенные законодательством Российской Федерации поступления.</w:t>
      </w:r>
    </w:p>
    <w:p w:rsidR="002A1EE3"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w:t>
      </w:r>
    </w:p>
    <w:p w:rsidR="00D06FB0" w:rsidRPr="001A4DDB" w:rsidRDefault="00D06F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имущество, в том числе земельные участки, а также финансовое обеспечение развития  Учреждения в соответствии с программами, утвержденными в установленном порядке.</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Учреждение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расчет финансового обеспечения</w:t>
      </w:r>
      <w:proofErr w:type="gramEnd"/>
      <w:r w:rsidRPr="001A4DDB">
        <w:rPr>
          <w:rFonts w:ascii="Times New Roman" w:eastAsia="Calibri" w:hAnsi="Times New Roman" w:cs="Times New Roman"/>
          <w:sz w:val="16"/>
          <w:szCs w:val="16"/>
          <w:lang w:eastAsia="ru-RU"/>
        </w:rPr>
        <w:t> развития учреждения, в соответствии с программами, утвержденными в установленном порядке.</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случае сдачи в аренду с согласия Учредителя недвижимого имущества и (или) особо ценного движимого имущества, закрепленных Учредителем за  Учреждением или приобретенных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Закрепление имущества за Учреждением и исключение из состава имущества, закрепленного за Учреждением на праве оперативного управления, оформляется путем издания правовых актов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(при списании недвижимого имущества).</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Недвижимое имущество, закрепленное за Учреждением или приобретенное Учреждением за счет средств, выделенных ей Учредителем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 xml:space="preserve"> Учреждение обязано:</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использовать имущество строго по целевому назначению в соответствии с уставными целями деятельности Учреждения, законодательством Российской Федерации, правовыми актами органов местного самоуправления муниципального района, указаниями Учредителя;</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эффективно использовать имущество;</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обеспечивать сохранность и надлежащее использование имущества;</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производить капитальный и текущий ремонты имущества;</w:t>
      </w:r>
    </w:p>
    <w:p w:rsidR="00D06FB0"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предварительно в письменной форме согласовывать с Учредителем крупные сделки, сделки по распоряжению особо ценным движимым имуществом, закрепленным за ней или приобретенным Учреждением за счет средств, выделенных ей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w:t>
      </w:r>
      <w:proofErr w:type="gramEnd"/>
      <w:r w:rsidRPr="001A4DDB">
        <w:rPr>
          <w:rFonts w:ascii="Times New Roman" w:eastAsia="Calibri" w:hAnsi="Times New Roman" w:cs="Times New Roman"/>
          <w:sz w:val="16"/>
          <w:szCs w:val="16"/>
          <w:lang w:eastAsia="ru-RU"/>
        </w:rPr>
        <w:t>, в том числе его продажу);</w:t>
      </w:r>
    </w:p>
    <w:p w:rsidR="002A1EE3" w:rsidRPr="001A4DDB" w:rsidRDefault="00D06FB0" w:rsidP="00262D2B">
      <w:pPr>
        <w:numPr>
          <w:ilvl w:val="0"/>
          <w:numId w:val="28"/>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 xml:space="preserve">представлять Учредителю сведения и соответствующие документы о приобретении имущества за счет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района (сведения и документы о </w:t>
      </w:r>
      <w:proofErr w:type="gramEnd"/>
    </w:p>
    <w:p w:rsidR="00D06FB0" w:rsidRPr="001A4DDB" w:rsidRDefault="00D06FB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приобретенном </w:t>
      </w:r>
      <w:proofErr w:type="gramStart"/>
      <w:r w:rsidRPr="001A4DDB">
        <w:rPr>
          <w:rFonts w:ascii="Times New Roman" w:eastAsia="Calibri" w:hAnsi="Times New Roman" w:cs="Times New Roman"/>
          <w:sz w:val="16"/>
          <w:szCs w:val="16"/>
          <w:lang w:eastAsia="ru-RU"/>
        </w:rPr>
        <w:t>имуществе</w:t>
      </w:r>
      <w:proofErr w:type="gramEnd"/>
      <w:r w:rsidRPr="001A4DDB">
        <w:rPr>
          <w:rFonts w:ascii="Times New Roman" w:eastAsia="Calibri" w:hAnsi="Times New Roman" w:cs="Times New Roman"/>
          <w:sz w:val="16"/>
          <w:szCs w:val="16"/>
          <w:lang w:eastAsia="ru-RU"/>
        </w:rPr>
        <w:t xml:space="preserve"> должны быть представлены в течение 10 рабочих дней с момента приобретения или дарения, изменившиеся сведения об имуществе, находящемся в оперативном управлении учреждения, представляются Учредителю ежемесячно).</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Списание имущества и распоряжение списанным имуществом осуществляется в соответствии с законодательством Российской Федерации, правовым и актами органов местного самоуправления муниципального района.</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Крупная сделка может быть совершена только с предварительного письменного согласия Учредителя.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(один процент) балансовой стоимости активов Учреждения</w:t>
      </w:r>
      <w:proofErr w:type="gramEnd"/>
      <w:r w:rsidRPr="001A4DDB">
        <w:rPr>
          <w:rFonts w:ascii="Times New Roman" w:eastAsia="Calibri" w:hAnsi="Times New Roman" w:cs="Times New Roman"/>
          <w:sz w:val="16"/>
          <w:szCs w:val="16"/>
          <w:lang w:eastAsia="ru-RU"/>
        </w:rPr>
        <w:t>, определяемой по данным его бухгалтерской отчетности на последнюю отчетную дату.</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Крупная сделка, связанная с распоряжением недвижимого имущества и особо ценного движимого имущества, закрепленного за Учреждением 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Учредителя.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Если руководитель Учреждения, его заместители, а также иные лица, входящие в состав органов управления Учреждением имеют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указанные лица обязаны сообщить о своей заинтересованности Учредителю.</w:t>
      </w:r>
      <w:proofErr w:type="gramEnd"/>
      <w:r w:rsidRPr="001A4DDB">
        <w:rPr>
          <w:rFonts w:ascii="Times New Roman" w:eastAsia="Calibri" w:hAnsi="Times New Roman" w:cs="Times New Roman"/>
          <w:sz w:val="16"/>
          <w:szCs w:val="16"/>
          <w:lang w:eastAsia="ru-RU"/>
        </w:rPr>
        <w:t> Указанная сделка до ее совершения должна быть одобрена Учредителем.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Учреждение вправе:</w:t>
      </w:r>
    </w:p>
    <w:p w:rsidR="00D06FB0" w:rsidRPr="001A4DDB" w:rsidRDefault="00D06FB0" w:rsidP="00262D2B">
      <w:pPr>
        <w:numPr>
          <w:ilvl w:val="0"/>
          <w:numId w:val="2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передавать с согласия Учредителя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или приобретенного Учреждением за счет средств, выделенных ей на приобретение такого имущества, а также недвижимого имущества;</w:t>
      </w:r>
    </w:p>
    <w:p w:rsidR="00D06FB0" w:rsidRPr="001A4DDB" w:rsidRDefault="00D06FB0" w:rsidP="00262D2B">
      <w:pPr>
        <w:numPr>
          <w:ilvl w:val="0"/>
          <w:numId w:val="2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случаях и порядке, предусмотренных федеральными законами, Учреждение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D06FB0" w:rsidRPr="001A4DDB" w:rsidRDefault="00D06FB0" w:rsidP="00262D2B">
      <w:pPr>
        <w:numPr>
          <w:ilvl w:val="0"/>
          <w:numId w:val="2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законодательством Российской Федерации.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Учредитель не имеет права на получение доходов от осуществления Учредителем деятельности и использования закрепленного за Учреждением имущества.</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Имущество, приобретенное за счет доходов от приносящей доход деятельности, является собственностью Учредителя, поступает в оперативное управление Учреждения и может быть изъято Учредителем только при реорганизации или ликвидации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Имущество, подаренное Учреждению третьими лицами, является собственностью Учредителя и поступает в оперативное управление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Имущество, переданное Учредителем или приобретенное Учреждением за счет средств, выделенных ей Учредителем на приобретение этого имущества, и закрепленное за </w:t>
      </w:r>
      <w:proofErr w:type="spellStart"/>
      <w:r w:rsidRPr="001A4DDB">
        <w:rPr>
          <w:rFonts w:ascii="Times New Roman" w:eastAsia="Calibri" w:hAnsi="Times New Roman" w:cs="Times New Roman"/>
          <w:sz w:val="16"/>
          <w:szCs w:val="16"/>
          <w:lang w:eastAsia="ru-RU"/>
        </w:rPr>
        <w:t>Учреждениемна</w:t>
      </w:r>
      <w:proofErr w:type="spellEnd"/>
      <w:r w:rsidRPr="001A4DDB">
        <w:rPr>
          <w:rFonts w:ascii="Times New Roman" w:eastAsia="Calibri" w:hAnsi="Times New Roman" w:cs="Times New Roman"/>
          <w:sz w:val="16"/>
          <w:szCs w:val="16"/>
          <w:lang w:eastAsia="ru-RU"/>
        </w:rPr>
        <w:t xml:space="preserve"> </w:t>
      </w:r>
      <w:proofErr w:type="gramStart"/>
      <w:r w:rsidRPr="001A4DDB">
        <w:rPr>
          <w:rFonts w:ascii="Times New Roman" w:eastAsia="Calibri" w:hAnsi="Times New Roman" w:cs="Times New Roman"/>
          <w:sz w:val="16"/>
          <w:szCs w:val="16"/>
          <w:lang w:eastAsia="ru-RU"/>
        </w:rPr>
        <w:t>праве</w:t>
      </w:r>
      <w:proofErr w:type="gramEnd"/>
      <w:r w:rsidRPr="001A4DDB">
        <w:rPr>
          <w:rFonts w:ascii="Times New Roman" w:eastAsia="Calibri" w:hAnsi="Times New Roman" w:cs="Times New Roman"/>
          <w:sz w:val="16"/>
          <w:szCs w:val="16"/>
          <w:lang w:eastAsia="ru-RU"/>
        </w:rPr>
        <w:t xml:space="preserve"> оперативного управления, может быть изъято Учредителем как полностью, так и частично в следующих случаях:</w:t>
      </w:r>
    </w:p>
    <w:p w:rsidR="00D06FB0" w:rsidRPr="001A4DDB" w:rsidRDefault="00D06FB0" w:rsidP="00262D2B">
      <w:pPr>
        <w:numPr>
          <w:ilvl w:val="0"/>
          <w:numId w:val="3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принятии решения о реорганизации или ликвидации Учреждения;</w:t>
      </w:r>
    </w:p>
    <w:p w:rsidR="00D06FB0" w:rsidRPr="001A4DDB" w:rsidRDefault="00D06FB0" w:rsidP="00262D2B">
      <w:pPr>
        <w:numPr>
          <w:ilvl w:val="0"/>
          <w:numId w:val="3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муниципального </w:t>
      </w:r>
      <w:proofErr w:type="spellStart"/>
      <w:r w:rsidRPr="001A4DDB">
        <w:rPr>
          <w:rFonts w:ascii="Times New Roman" w:eastAsia="Calibri" w:hAnsi="Times New Roman" w:cs="Times New Roman"/>
          <w:sz w:val="16"/>
          <w:szCs w:val="16"/>
          <w:lang w:eastAsia="ru-RU"/>
        </w:rPr>
        <w:t>районаи</w:t>
      </w:r>
      <w:proofErr w:type="spellEnd"/>
      <w:r w:rsidRPr="001A4DDB">
        <w:rPr>
          <w:rFonts w:ascii="Times New Roman" w:eastAsia="Calibri" w:hAnsi="Times New Roman" w:cs="Times New Roman"/>
          <w:sz w:val="16"/>
          <w:szCs w:val="16"/>
          <w:lang w:eastAsia="ru-RU"/>
        </w:rPr>
        <w:t xml:space="preserve"> настоящим Уставом.</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Учредитель также вправе изъять излишнее, неиспользуемое либо используемое не по назначению имущество Учреждения и  распорядиться им по своему усмотрению.</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отвечает по своим обязательствам всем находящимся у нее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ею за счет выделенных Учредителем  средств, а также недвижимого имущества. Учредитель не несет ответственность по обязательствам Учреждения.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не вправе:</w:t>
      </w:r>
    </w:p>
    <w:p w:rsidR="00D06FB0" w:rsidRPr="001A4DDB" w:rsidRDefault="00D06FB0" w:rsidP="00262D2B">
      <w:pPr>
        <w:numPr>
          <w:ilvl w:val="0"/>
          <w:numId w:val="3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распоряжаться земельным участком, предоставленным ей на праве постоянного (бессрочного) пользования;</w:t>
      </w:r>
    </w:p>
    <w:p w:rsidR="00D06FB0" w:rsidRPr="001A4DDB" w:rsidRDefault="00D06FB0" w:rsidP="00262D2B">
      <w:pPr>
        <w:numPr>
          <w:ilvl w:val="0"/>
          <w:numId w:val="3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выплаты вознаграждения руководителю Учреждения;</w:t>
      </w:r>
    </w:p>
    <w:p w:rsidR="00D06FB0" w:rsidRPr="001A4DDB" w:rsidRDefault="00D06FB0" w:rsidP="00262D2B">
      <w:pPr>
        <w:numPr>
          <w:ilvl w:val="0"/>
          <w:numId w:val="3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rPr>
        <w:t>Учреждение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D06FB0" w:rsidRPr="001A4DDB" w:rsidRDefault="00D06FB0" w:rsidP="00262D2B">
      <w:pPr>
        <w:numPr>
          <w:ilvl w:val="1"/>
          <w:numId w:val="1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Учреждение осуществляет операции с поступающими ей средствами через лицевые счета. Открытие и ведение лицевых счетов Учреждения осуществляется в порядке, установленном Главным финансово-бюджетном управлением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w:t>
      </w:r>
      <w:r w:rsidRPr="001A4DDB">
        <w:rPr>
          <w:rFonts w:ascii="Times New Roman" w:eastAsia="Calibri" w:hAnsi="Times New Roman" w:cs="Times New Roman"/>
          <w:spacing w:val="18"/>
          <w:sz w:val="16"/>
          <w:szCs w:val="16"/>
          <w:lang w:eastAsia="ru-RU"/>
        </w:rPr>
        <w:t> </w:t>
      </w:r>
      <w:r w:rsidRPr="001A4DDB">
        <w:rPr>
          <w:rFonts w:ascii="Times New Roman" w:eastAsia="Calibri" w:hAnsi="Times New Roman" w:cs="Times New Roman"/>
          <w:sz w:val="16"/>
          <w:szCs w:val="16"/>
          <w:lang w:eastAsia="ru-RU"/>
        </w:rPr>
        <w:t> </w:t>
      </w:r>
    </w:p>
    <w:p w:rsidR="00D06FB0" w:rsidRPr="001A4DDB" w:rsidRDefault="00D06FB0" w:rsidP="00262D2B">
      <w:pPr>
        <w:keepNext/>
        <w:keepLines/>
        <w:numPr>
          <w:ilvl w:val="0"/>
          <w:numId w:val="16"/>
        </w:numPr>
        <w:spacing w:after="0" w:line="240" w:lineRule="auto"/>
        <w:jc w:val="center"/>
        <w:rPr>
          <w:rFonts w:ascii="Times New Roman" w:eastAsia="Times New Roman" w:hAnsi="Times New Roman" w:cs="Times New Roman"/>
          <w:bCs/>
          <w:sz w:val="16"/>
          <w:szCs w:val="16"/>
          <w:lang w:eastAsia="ru-RU"/>
        </w:rPr>
      </w:pPr>
      <w:bookmarkStart w:id="22" w:name="_Toc309306469"/>
      <w:r w:rsidRPr="001A4DDB">
        <w:rPr>
          <w:rFonts w:ascii="Times New Roman" w:eastAsia="Times New Roman" w:hAnsi="Times New Roman" w:cs="Times New Roman"/>
          <w:bCs/>
          <w:sz w:val="16"/>
          <w:szCs w:val="16"/>
          <w:lang w:eastAsia="ru-RU"/>
        </w:rPr>
        <w:t>Финансово-хозяйственная деятельность</w:t>
      </w:r>
      <w:bookmarkEnd w:id="22"/>
      <w:r w:rsidRPr="001A4DDB">
        <w:rPr>
          <w:rFonts w:ascii="Times New Roman" w:eastAsia="Times New Roman" w:hAnsi="Times New Roman" w:cs="Times New Roman"/>
          <w:bCs/>
          <w:sz w:val="16"/>
          <w:szCs w:val="16"/>
          <w:lang w:eastAsia="ru-RU"/>
        </w:rPr>
        <w:t xml:space="preserve"> Учреждения.</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Финансовое обеспечение деятельности Учреждения осуществляется из бюджета </w:t>
      </w:r>
      <w:proofErr w:type="spellStart"/>
      <w:r w:rsidRPr="001A4DDB">
        <w:rPr>
          <w:rFonts w:ascii="Times New Roman" w:eastAsia="Calibri" w:hAnsi="Times New Roman" w:cs="Times New Roman"/>
          <w:sz w:val="16"/>
          <w:szCs w:val="16"/>
          <w:lang w:eastAsia="ru-RU"/>
        </w:rPr>
        <w:t>Перелюбскогомуниципальногорайона</w:t>
      </w:r>
      <w:proofErr w:type="spellEnd"/>
      <w:r w:rsidRPr="001A4DDB">
        <w:rPr>
          <w:rFonts w:ascii="Times New Roman" w:eastAsia="Calibri" w:hAnsi="Times New Roman" w:cs="Times New Roman"/>
          <w:sz w:val="16"/>
          <w:szCs w:val="16"/>
          <w:lang w:eastAsia="ru-RU"/>
        </w:rPr>
        <w:t xml:space="preserve"> путем предоставления субсидий.</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Предоставление Учреждению субсидий в течение финансового года осуществляется на основании соглашения между главным распорядителем бюджетных средств и Учреждением о порядке и условиях предоставления субсидий.</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Финансовые и материальные средства Учреждения  используются ею в соответствие с Уставом и изъятию не подлежат, если иное не предусмотрено законодательством Российской Федерации.</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обязано:</w:t>
      </w:r>
    </w:p>
    <w:p w:rsidR="00D06FB0" w:rsidRPr="001A4DDB" w:rsidRDefault="00D06FB0" w:rsidP="00262D2B">
      <w:pPr>
        <w:numPr>
          <w:ilvl w:val="0"/>
          <w:numId w:val="3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эффективно использовать бюджетные средства в соответствии с их целевым назначением;</w:t>
      </w:r>
    </w:p>
    <w:p w:rsidR="00D06FB0" w:rsidRPr="001A4DDB" w:rsidRDefault="00D06FB0" w:rsidP="00262D2B">
      <w:pPr>
        <w:numPr>
          <w:ilvl w:val="0"/>
          <w:numId w:val="3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своевременно представлять отчет и иные сведения об использовании бюджетных средств;</w:t>
      </w:r>
    </w:p>
    <w:p w:rsidR="00D06FB0" w:rsidRPr="001A4DDB" w:rsidRDefault="00D06FB0" w:rsidP="00262D2B">
      <w:pPr>
        <w:numPr>
          <w:ilvl w:val="0"/>
          <w:numId w:val="3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 использованные в текущем финансовом году остатки средств, предоставленных Учреждению в форме субсидий, использовать в очередном финансовом году </w:t>
      </w:r>
      <w:proofErr w:type="gramStart"/>
      <w:r w:rsidRPr="001A4DDB">
        <w:rPr>
          <w:rFonts w:ascii="Times New Roman" w:eastAsia="Calibri" w:hAnsi="Times New Roman" w:cs="Times New Roman"/>
          <w:sz w:val="16"/>
          <w:szCs w:val="16"/>
          <w:lang w:eastAsia="ru-RU"/>
        </w:rPr>
        <w:t>на те</w:t>
      </w:r>
      <w:proofErr w:type="gramEnd"/>
      <w:r w:rsidRPr="001A4DDB">
        <w:rPr>
          <w:rFonts w:ascii="Times New Roman" w:eastAsia="Calibri" w:hAnsi="Times New Roman" w:cs="Times New Roman"/>
          <w:sz w:val="16"/>
          <w:szCs w:val="16"/>
          <w:lang w:eastAsia="ru-RU"/>
        </w:rPr>
        <w:t> же цели.</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w:t>
      </w:r>
    </w:p>
    <w:p w:rsidR="00D06FB0" w:rsidRPr="001A4DDB" w:rsidRDefault="00D06FB0" w:rsidP="00262D2B">
      <w:pPr>
        <w:numPr>
          <w:ilvl w:val="0"/>
          <w:numId w:val="3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предоставления платных дополнительных образовательных и иных предусмотренных Уставом услуг;</w:t>
      </w:r>
    </w:p>
    <w:p w:rsidR="00D06FB0" w:rsidRPr="001A4DDB" w:rsidRDefault="00D06FB0" w:rsidP="00262D2B">
      <w:pPr>
        <w:numPr>
          <w:ilvl w:val="0"/>
          <w:numId w:val="3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06FB0" w:rsidRPr="001A4DDB" w:rsidRDefault="00D06FB0" w:rsidP="00262D2B">
      <w:pPr>
        <w:numPr>
          <w:ilvl w:val="0"/>
          <w:numId w:val="3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реализации продукции, при осуществлении приносящей доход деятельности, разрешенной настоящим Уставом;</w:t>
      </w:r>
    </w:p>
    <w:p w:rsidR="00D06FB0" w:rsidRPr="001A4DDB" w:rsidRDefault="00D06FB0" w:rsidP="00262D2B">
      <w:pPr>
        <w:numPr>
          <w:ilvl w:val="0"/>
          <w:numId w:val="34"/>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осуществления других видов деятельности, не запрещенных законодательством Российской Федерации</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Привлечение Учреждением указанных дополнительных средств, не влечет за собой снижение нормативов и (или) абсолютных размеров финансового обеспечения ее деятельности за счет средств Учредителя.</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Доходы, получаемые Учреждением от всех видов деятельности, используется Учреждением в соответствии с законодательством Российской Федерации и уставными целями.</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Бухгалтерский учет финансовой и хозяйственной деятельности Учреждения осуществляется муниципальным казенным учреждением «Централизованная бухгалтерия управления образованием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 на основании договора.</w:t>
      </w:r>
    </w:p>
    <w:p w:rsidR="00D06FB0" w:rsidRPr="001A4DDB" w:rsidRDefault="00D06FB0" w:rsidP="00262D2B">
      <w:pPr>
        <w:numPr>
          <w:ilvl w:val="1"/>
          <w:numId w:val="3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Учет операций со средствами, полученными Учреждением из бюджета муниципального района (в том числе в форме субсидии), а также средствами, полученными Учреждением от платных  услуг, и иной приносящей доходы деятельности осуществляется на лицевых счетах, открытых Учреждением в финансовом управлении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в установленном порядке.</w:t>
      </w:r>
    </w:p>
    <w:p w:rsidR="00D06FB0" w:rsidRPr="001A4DDB" w:rsidRDefault="00D06FB0" w:rsidP="00262D2B">
      <w:pPr>
        <w:keepNext/>
        <w:keepLines/>
        <w:numPr>
          <w:ilvl w:val="0"/>
          <w:numId w:val="35"/>
        </w:numPr>
        <w:spacing w:after="0" w:line="240" w:lineRule="auto"/>
        <w:jc w:val="center"/>
        <w:rPr>
          <w:rFonts w:ascii="Times New Roman" w:eastAsia="Times New Roman" w:hAnsi="Times New Roman" w:cs="Times New Roman"/>
          <w:bCs/>
          <w:sz w:val="16"/>
          <w:szCs w:val="16"/>
          <w:lang w:eastAsia="ru-RU"/>
        </w:rPr>
      </w:pPr>
      <w:bookmarkStart w:id="23" w:name="_Toc309306470"/>
      <w:bookmarkStart w:id="24" w:name="_Toc310874063"/>
      <w:bookmarkStart w:id="25" w:name="_Toc310924352"/>
      <w:bookmarkStart w:id="26" w:name="_Toc310936904"/>
      <w:bookmarkStart w:id="27" w:name="_Toc311214382"/>
      <w:r w:rsidRPr="001A4DDB">
        <w:rPr>
          <w:rFonts w:ascii="Times New Roman" w:eastAsia="Times New Roman" w:hAnsi="Times New Roman" w:cs="Times New Roman"/>
          <w:bCs/>
          <w:sz w:val="16"/>
          <w:szCs w:val="16"/>
          <w:lang w:eastAsia="ru-RU"/>
        </w:rPr>
        <w:t xml:space="preserve">Учет, отчетность и </w:t>
      </w:r>
      <w:proofErr w:type="gramStart"/>
      <w:r w:rsidRPr="001A4DDB">
        <w:rPr>
          <w:rFonts w:ascii="Times New Roman" w:eastAsia="Times New Roman" w:hAnsi="Times New Roman" w:cs="Times New Roman"/>
          <w:bCs/>
          <w:sz w:val="16"/>
          <w:szCs w:val="16"/>
          <w:lang w:eastAsia="ru-RU"/>
        </w:rPr>
        <w:t>контроль за</w:t>
      </w:r>
      <w:proofErr w:type="gramEnd"/>
      <w:r w:rsidRPr="001A4DDB">
        <w:rPr>
          <w:rFonts w:ascii="Times New Roman" w:eastAsia="Times New Roman" w:hAnsi="Times New Roman" w:cs="Times New Roman"/>
          <w:bCs/>
          <w:sz w:val="16"/>
          <w:szCs w:val="16"/>
          <w:lang w:eastAsia="ru-RU"/>
        </w:rPr>
        <w:t xml:space="preserve"> деятельностью Учреждения</w:t>
      </w:r>
      <w:bookmarkEnd w:id="23"/>
      <w:bookmarkEnd w:id="24"/>
      <w:bookmarkEnd w:id="25"/>
      <w:bookmarkEnd w:id="26"/>
      <w:bookmarkEnd w:id="27"/>
    </w:p>
    <w:p w:rsidR="00D06FB0" w:rsidRPr="001A4DDB" w:rsidRDefault="00D06FB0" w:rsidP="00262D2B">
      <w:pPr>
        <w:spacing w:after="0" w:line="240" w:lineRule="auto"/>
        <w:ind w:firstLine="709"/>
        <w:jc w:val="both"/>
        <w:rPr>
          <w:rFonts w:ascii="Times New Roman" w:eastAsia="Calibri" w:hAnsi="Times New Roman" w:cs="Times New Roman"/>
          <w:sz w:val="16"/>
          <w:szCs w:val="16"/>
        </w:rPr>
      </w:pPr>
    </w:p>
    <w:p w:rsidR="002A1EE3"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Учреждение ведет бухгалтерский учет и статистическую бюджетную отчетность в порядке, установленном законодательством Российской Федерации через </w:t>
      </w:r>
      <w:r w:rsidRPr="001A4DDB">
        <w:rPr>
          <w:rFonts w:ascii="Times New Roman" w:eastAsia="Calibri" w:hAnsi="Times New Roman" w:cs="Times New Roman"/>
          <w:sz w:val="16"/>
          <w:szCs w:val="16"/>
          <w:lang w:eastAsia="ru-RU"/>
        </w:rPr>
        <w:t xml:space="preserve">муниципальное казенное учреждение «Централизованная бухгалтерия управления образованием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w:t>
      </w:r>
      <w:r w:rsidRPr="001A4DDB">
        <w:rPr>
          <w:rFonts w:ascii="Times New Roman" w:eastAsia="Calibri" w:hAnsi="Times New Roman" w:cs="Times New Roman"/>
          <w:sz w:val="16"/>
          <w:szCs w:val="16"/>
        </w:rPr>
        <w:t xml:space="preserve"> по договору о бухгалтерском обслуживании. </w:t>
      </w:r>
    </w:p>
    <w:p w:rsidR="00D06FB0" w:rsidRPr="001A4DDB" w:rsidRDefault="00D06FB0" w:rsidP="00262D2B">
      <w:pPr>
        <w:spacing w:after="0" w:line="240" w:lineRule="auto"/>
        <w:ind w:left="360"/>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proofErr w:type="gramStart"/>
      <w:r w:rsidRPr="001A4DDB">
        <w:rPr>
          <w:rFonts w:ascii="Times New Roman" w:eastAsia="Calibri" w:hAnsi="Times New Roman" w:cs="Times New Roman"/>
          <w:sz w:val="16"/>
          <w:szCs w:val="16"/>
        </w:rPr>
        <w:t>Контроль за</w:t>
      </w:r>
      <w:proofErr w:type="gramEnd"/>
      <w:r w:rsidRPr="001A4DDB">
        <w:rPr>
          <w:rFonts w:ascii="Times New Roman" w:eastAsia="Calibri" w:hAnsi="Times New Roman" w:cs="Times New Roman"/>
          <w:sz w:val="16"/>
          <w:szCs w:val="16"/>
        </w:rPr>
        <w:t xml:space="preserve"> деятельностью Учреждения осуществляется Учредителем, Управлением образованием </w:t>
      </w:r>
      <w:proofErr w:type="spellStart"/>
      <w:r w:rsidRPr="001A4DDB">
        <w:rPr>
          <w:rFonts w:ascii="Times New Roman" w:eastAsia="Calibri" w:hAnsi="Times New Roman" w:cs="Times New Roman"/>
          <w:sz w:val="16"/>
          <w:szCs w:val="16"/>
        </w:rPr>
        <w:t>Перелюбского</w:t>
      </w:r>
      <w:proofErr w:type="spellEnd"/>
      <w:r w:rsidRPr="001A4DDB">
        <w:rPr>
          <w:rFonts w:ascii="Times New Roman" w:eastAsia="Calibri" w:hAnsi="Times New Roman" w:cs="Times New Roman"/>
          <w:sz w:val="16"/>
          <w:szCs w:val="16"/>
        </w:rPr>
        <w:t xml:space="preserve"> района,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и муниципальных учреждений.</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proofErr w:type="gramStart"/>
      <w:r w:rsidRPr="001A4DDB">
        <w:rPr>
          <w:rFonts w:ascii="Times New Roman" w:eastAsia="Calibri" w:hAnsi="Times New Roman" w:cs="Times New Roman"/>
          <w:sz w:val="16"/>
          <w:szCs w:val="16"/>
        </w:rPr>
        <w:t>Контроль за</w:t>
      </w:r>
      <w:proofErr w:type="gramEnd"/>
      <w:r w:rsidRPr="001A4DDB">
        <w:rPr>
          <w:rFonts w:ascii="Times New Roman" w:eastAsia="Calibri" w:hAnsi="Times New Roman" w:cs="Times New Roman"/>
          <w:sz w:val="16"/>
          <w:szCs w:val="16"/>
        </w:rPr>
        <w:t xml:space="preserve"> финансово-хозяйственной деятельностью Учреждения осуществляется  </w:t>
      </w:r>
      <w:r w:rsidRPr="001A4DDB">
        <w:rPr>
          <w:rFonts w:ascii="Times New Roman" w:eastAsia="Calibri" w:hAnsi="Times New Roman" w:cs="Times New Roman"/>
          <w:sz w:val="16"/>
          <w:szCs w:val="16"/>
          <w:lang w:eastAsia="ru-RU"/>
        </w:rPr>
        <w:t xml:space="preserve">муниципальным казенным учреждением «Централизованная бухгалтерия управления образованием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w:t>
      </w:r>
      <w:r w:rsidRPr="001A4DDB">
        <w:rPr>
          <w:rFonts w:ascii="Times New Roman" w:eastAsia="Calibri" w:hAnsi="Times New Roman" w:cs="Times New Roman"/>
          <w:sz w:val="16"/>
          <w:szCs w:val="16"/>
        </w:rPr>
        <w:t>.</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Контроль за сохранностью и целевым использованием имущества, переданного в оперативное управление Учреждению, осуществляется отделом </w:t>
      </w:r>
      <w:proofErr w:type="spellStart"/>
      <w:proofErr w:type="gramStart"/>
      <w:r w:rsidRPr="001A4DDB">
        <w:rPr>
          <w:rFonts w:ascii="Times New Roman" w:eastAsia="Calibri" w:hAnsi="Times New Roman" w:cs="Times New Roman"/>
          <w:sz w:val="16"/>
          <w:szCs w:val="16"/>
        </w:rPr>
        <w:t>земельно</w:t>
      </w:r>
      <w:proofErr w:type="spellEnd"/>
      <w:r w:rsidRPr="001A4DDB">
        <w:rPr>
          <w:rFonts w:ascii="Times New Roman" w:eastAsia="Calibri" w:hAnsi="Times New Roman" w:cs="Times New Roman"/>
          <w:sz w:val="16"/>
          <w:szCs w:val="16"/>
        </w:rPr>
        <w:t xml:space="preserve"> – имущественных</w:t>
      </w:r>
      <w:proofErr w:type="gramEnd"/>
      <w:r w:rsidRPr="001A4DDB">
        <w:rPr>
          <w:rFonts w:ascii="Times New Roman" w:eastAsia="Calibri" w:hAnsi="Times New Roman" w:cs="Times New Roman"/>
          <w:sz w:val="16"/>
          <w:szCs w:val="16"/>
        </w:rPr>
        <w:t xml:space="preserve"> отношений администрации </w:t>
      </w:r>
      <w:proofErr w:type="spellStart"/>
      <w:r w:rsidRPr="001A4DDB">
        <w:rPr>
          <w:rFonts w:ascii="Times New Roman" w:eastAsia="Calibri" w:hAnsi="Times New Roman" w:cs="Times New Roman"/>
          <w:sz w:val="16"/>
          <w:szCs w:val="16"/>
        </w:rPr>
        <w:t>Перелюбского</w:t>
      </w:r>
      <w:proofErr w:type="spellEnd"/>
      <w:r w:rsidRPr="001A4DDB">
        <w:rPr>
          <w:rFonts w:ascii="Times New Roman" w:eastAsia="Calibri" w:hAnsi="Times New Roman" w:cs="Times New Roman"/>
          <w:sz w:val="16"/>
          <w:szCs w:val="16"/>
        </w:rPr>
        <w:t xml:space="preserve"> муниципального района Саратовской области.</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Учреждение обеспечивает открытость и доступность следующей информации:</w:t>
      </w:r>
    </w:p>
    <w:p w:rsidR="00D06FB0" w:rsidRPr="001A4DDB" w:rsidRDefault="00D06FB0" w:rsidP="00262D2B">
      <w:pPr>
        <w:numPr>
          <w:ilvl w:val="0"/>
          <w:numId w:val="3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сведения:</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 дате создания Учреждения;</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 о структуре Учреждения;</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 реализуемых основных и дополнительных образовательных программах;</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 персональном составе педагогических работников с указанием уровня образования и квалификации;</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об электронных образовательных ресурсах, доступ к которым обеспечивается для детей;</w:t>
      </w:r>
    </w:p>
    <w:p w:rsidR="00D06FB0" w:rsidRPr="001A4DDB" w:rsidRDefault="00D06FB0" w:rsidP="00262D2B">
      <w:pPr>
        <w:numPr>
          <w:ilvl w:val="0"/>
          <w:numId w:val="3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о поступлении и расходовании финансовых и материальных средств по итогам финансового года;</w:t>
      </w:r>
    </w:p>
    <w:p w:rsidR="00D06FB0" w:rsidRPr="001A4DDB" w:rsidRDefault="00D06FB0" w:rsidP="00262D2B">
      <w:pPr>
        <w:numPr>
          <w:ilvl w:val="0"/>
          <w:numId w:val="3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копию документа, подтверждающего наличие лицензии на осуществление образовательной деятельности (с приложениями).</w:t>
      </w:r>
    </w:p>
    <w:p w:rsidR="00D06FB0" w:rsidRPr="001A4DDB" w:rsidRDefault="00D06FB0" w:rsidP="00262D2B">
      <w:pPr>
        <w:numPr>
          <w:ilvl w:val="0"/>
          <w:numId w:val="3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отчет о результатах </w:t>
      </w:r>
      <w:proofErr w:type="spellStart"/>
      <w:r w:rsidRPr="001A4DDB">
        <w:rPr>
          <w:rFonts w:ascii="Times New Roman" w:eastAsia="Calibri" w:hAnsi="Times New Roman" w:cs="Times New Roman"/>
          <w:sz w:val="16"/>
          <w:szCs w:val="16"/>
        </w:rPr>
        <w:t>самообследования</w:t>
      </w:r>
      <w:proofErr w:type="spellEnd"/>
      <w:r w:rsidRPr="001A4DDB">
        <w:rPr>
          <w:rFonts w:ascii="Times New Roman" w:eastAsia="Calibri" w:hAnsi="Times New Roman" w:cs="Times New Roman"/>
          <w:sz w:val="16"/>
          <w:szCs w:val="16"/>
        </w:rPr>
        <w:t>;</w:t>
      </w:r>
    </w:p>
    <w:p w:rsidR="00D06FB0" w:rsidRPr="001A4DDB" w:rsidRDefault="00D06FB0" w:rsidP="00262D2B">
      <w:pPr>
        <w:numPr>
          <w:ilvl w:val="0"/>
          <w:numId w:val="3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D06FB0" w:rsidRPr="001A4DDB" w:rsidRDefault="00D06FB0" w:rsidP="00262D2B">
      <w:pPr>
        <w:numPr>
          <w:ilvl w:val="0"/>
          <w:numId w:val="36"/>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сведения, указанные в Федеральном законе «О некоммерческих организациях»:</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учредительные документы Учреждения, в том числе внесенные в них изменения;</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свидетельство о государственной регистрации Учреждения;</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решение Учредителя о создании Учреждения;</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приказ о назначении руководителя Учреждения;</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законодательством Российской Федерации;</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годовую бухгалтерскую отчетность Учреждения;</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lastRenderedPageBreak/>
        <w:t>сведения о проведенных в отношении Учреждения контрольных мероприятиях и их результатах;</w:t>
      </w:r>
    </w:p>
    <w:p w:rsidR="002A1EE3" w:rsidRPr="001A4DDB" w:rsidRDefault="002A1EE3" w:rsidP="00262D2B">
      <w:pPr>
        <w:spacing w:after="0" w:line="240" w:lineRule="auto"/>
        <w:jc w:val="both"/>
        <w:rPr>
          <w:rFonts w:ascii="Times New Roman" w:eastAsia="Calibri" w:hAnsi="Times New Roman" w:cs="Times New Roman"/>
          <w:sz w:val="16"/>
          <w:szCs w:val="16"/>
        </w:rPr>
      </w:pP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муниципальное задание на оказание услуг (выполнение работ);</w:t>
      </w:r>
    </w:p>
    <w:p w:rsidR="00D06FB0" w:rsidRPr="001A4DDB" w:rsidRDefault="00D06FB0" w:rsidP="00262D2B">
      <w:pPr>
        <w:numPr>
          <w:ilvl w:val="0"/>
          <w:numId w:val="38"/>
        </w:numPr>
        <w:spacing w:after="0" w:line="240" w:lineRule="auto"/>
        <w:jc w:val="both"/>
        <w:rPr>
          <w:rFonts w:ascii="Times New Roman" w:eastAsia="Calibri" w:hAnsi="Times New Roman" w:cs="Times New Roman"/>
          <w:sz w:val="16"/>
          <w:szCs w:val="16"/>
        </w:rPr>
      </w:pPr>
      <w:proofErr w:type="gramStart"/>
      <w:r w:rsidRPr="001A4DDB">
        <w:rPr>
          <w:rFonts w:ascii="Times New Roman" w:eastAsia="Calibri" w:hAnsi="Times New Roman" w:cs="Times New Roman"/>
          <w:sz w:val="16"/>
          <w:szCs w:val="16"/>
        </w:rPr>
        <w:t>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Информация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D06FB0" w:rsidRPr="001A4DDB" w:rsidRDefault="00D06FB0" w:rsidP="00262D2B">
      <w:pPr>
        <w:keepNext/>
        <w:keepLines/>
        <w:numPr>
          <w:ilvl w:val="0"/>
          <w:numId w:val="35"/>
        </w:numPr>
        <w:spacing w:after="0" w:line="240" w:lineRule="auto"/>
        <w:jc w:val="center"/>
        <w:rPr>
          <w:rFonts w:ascii="Times New Roman" w:eastAsia="Times New Roman" w:hAnsi="Times New Roman" w:cs="Times New Roman"/>
          <w:bCs/>
          <w:sz w:val="16"/>
          <w:szCs w:val="16"/>
          <w:lang w:eastAsia="ru-RU"/>
        </w:rPr>
      </w:pPr>
      <w:bookmarkStart w:id="28" w:name="_Toc309306471"/>
      <w:bookmarkStart w:id="29" w:name="_Toc310874064"/>
      <w:bookmarkStart w:id="30" w:name="_Toc310924353"/>
      <w:bookmarkStart w:id="31" w:name="_Toc310936905"/>
      <w:bookmarkStart w:id="32" w:name="_Toc311214383"/>
      <w:r w:rsidRPr="001A4DDB">
        <w:rPr>
          <w:rFonts w:ascii="Times New Roman" w:eastAsia="Times New Roman" w:hAnsi="Times New Roman" w:cs="Times New Roman"/>
          <w:bCs/>
          <w:sz w:val="16"/>
          <w:szCs w:val="16"/>
          <w:lang w:eastAsia="ru-RU"/>
        </w:rPr>
        <w:t xml:space="preserve">Управление </w:t>
      </w:r>
      <w:bookmarkEnd w:id="28"/>
      <w:r w:rsidRPr="001A4DDB">
        <w:rPr>
          <w:rFonts w:ascii="Times New Roman" w:eastAsia="Times New Roman" w:hAnsi="Times New Roman" w:cs="Times New Roman"/>
          <w:bCs/>
          <w:sz w:val="16"/>
          <w:szCs w:val="16"/>
          <w:lang w:eastAsia="ru-RU"/>
        </w:rPr>
        <w:t>Учреждением.</w:t>
      </w:r>
      <w:bookmarkEnd w:id="29"/>
      <w:bookmarkEnd w:id="30"/>
      <w:bookmarkEnd w:id="31"/>
      <w:bookmarkEnd w:id="32"/>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Управление Учреждением осуществляется в соответствии с законодательством Российской Федерации, Типовым положением об общеобразовательном </w:t>
      </w:r>
      <w:proofErr w:type="spellStart"/>
      <w:r w:rsidRPr="001A4DDB">
        <w:rPr>
          <w:rFonts w:ascii="Times New Roman" w:eastAsia="Calibri" w:hAnsi="Times New Roman" w:cs="Times New Roman"/>
          <w:sz w:val="16"/>
          <w:szCs w:val="16"/>
          <w:lang w:eastAsia="ru-RU"/>
        </w:rPr>
        <w:t>учреждении</w:t>
      </w:r>
      <w:proofErr w:type="gramStart"/>
      <w:r w:rsidRPr="001A4DDB">
        <w:rPr>
          <w:rFonts w:ascii="Times New Roman" w:eastAsia="Calibri" w:hAnsi="Times New Roman" w:cs="Times New Roman"/>
          <w:sz w:val="16"/>
          <w:szCs w:val="16"/>
          <w:lang w:eastAsia="ru-RU"/>
        </w:rPr>
        <w:t>,Т</w:t>
      </w:r>
      <w:proofErr w:type="gramEnd"/>
      <w:r w:rsidRPr="001A4DDB">
        <w:rPr>
          <w:rFonts w:ascii="Times New Roman" w:eastAsia="Calibri" w:hAnsi="Times New Roman" w:cs="Times New Roman"/>
          <w:sz w:val="16"/>
          <w:szCs w:val="16"/>
          <w:lang w:eastAsia="ru-RU"/>
        </w:rPr>
        <w:t>иповым</w:t>
      </w:r>
      <w:proofErr w:type="spellEnd"/>
      <w:r w:rsidRPr="001A4DDB">
        <w:rPr>
          <w:rFonts w:ascii="Times New Roman" w:eastAsia="Calibri" w:hAnsi="Times New Roman" w:cs="Times New Roman"/>
          <w:sz w:val="16"/>
          <w:szCs w:val="16"/>
          <w:lang w:eastAsia="ru-RU"/>
        </w:rPr>
        <w:t xml:space="preserve"> положением о дошкольном образовательном учреждении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самоуправления.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Органами самоуправления Учреждения являются Общее собрание трудового коллектива, Управляющий совет, Педагогический совет, Родительский комитет. Деятельность органов самоуправления регламентируется настоящим Уставом и соответствующими локальными актами.</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В управлении Учреждением принимают участие Учредитель и Управление образованием.</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Компетенция Учредителя:</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утверждение Устава Учреждения, изменений (дополнений) к нему, новой редакции Устава;</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принятие решения о реорганизации и ликвидации Учреждения;</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согласование </w:t>
      </w:r>
      <w:proofErr w:type="spellStart"/>
      <w:r w:rsidRPr="001A4DDB">
        <w:rPr>
          <w:rFonts w:ascii="Times New Roman" w:eastAsia="Calibri" w:hAnsi="Times New Roman" w:cs="Times New Roman"/>
          <w:sz w:val="16"/>
          <w:szCs w:val="16"/>
          <w:lang w:eastAsia="ru-RU"/>
        </w:rPr>
        <w:t>землеотводных</w:t>
      </w:r>
      <w:proofErr w:type="spellEnd"/>
      <w:r w:rsidRPr="001A4DDB">
        <w:rPr>
          <w:rFonts w:ascii="Times New Roman" w:eastAsia="Calibri" w:hAnsi="Times New Roman" w:cs="Times New Roman"/>
          <w:sz w:val="16"/>
          <w:szCs w:val="16"/>
          <w:lang w:eastAsia="ru-RU"/>
        </w:rPr>
        <w:t> документов;</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решение вопросов о выделении из бюджета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сре</w:t>
      </w:r>
      <w:proofErr w:type="gramStart"/>
      <w:r w:rsidRPr="001A4DDB">
        <w:rPr>
          <w:rFonts w:ascii="Times New Roman" w:eastAsia="Calibri" w:hAnsi="Times New Roman" w:cs="Times New Roman"/>
          <w:sz w:val="16"/>
          <w:szCs w:val="16"/>
          <w:lang w:eastAsia="ru-RU"/>
        </w:rPr>
        <w:t>дств дл</w:t>
      </w:r>
      <w:proofErr w:type="gramEnd"/>
      <w:r w:rsidRPr="001A4DDB">
        <w:rPr>
          <w:rFonts w:ascii="Times New Roman" w:eastAsia="Calibri" w:hAnsi="Times New Roman" w:cs="Times New Roman"/>
          <w:sz w:val="16"/>
          <w:szCs w:val="16"/>
          <w:lang w:eastAsia="ru-RU"/>
        </w:rPr>
        <w:t>я обеспечения уставной деятельности Учреждения, включая развитие материально-технической и научно-методической базы Учреждения, проведение текущего, капитального ремонта;</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обеспечение содержания зданий и сооружений Учреждения, обустройство прилегающей к ней территории;</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определяет правила приема </w:t>
      </w:r>
      <w:proofErr w:type="gramStart"/>
      <w:r w:rsidRPr="001A4DDB">
        <w:rPr>
          <w:rFonts w:ascii="Times New Roman" w:eastAsia="Calibri" w:hAnsi="Times New Roman" w:cs="Times New Roman"/>
          <w:sz w:val="16"/>
          <w:szCs w:val="16"/>
          <w:lang w:eastAsia="ru-RU"/>
        </w:rPr>
        <w:t>обучающихся</w:t>
      </w:r>
      <w:proofErr w:type="gramEnd"/>
      <w:r w:rsidRPr="001A4DDB">
        <w:rPr>
          <w:rFonts w:ascii="Times New Roman" w:eastAsia="Calibri" w:hAnsi="Times New Roman" w:cs="Times New Roman"/>
          <w:sz w:val="16"/>
          <w:szCs w:val="16"/>
          <w:lang w:eastAsia="ru-RU"/>
        </w:rPr>
        <w:t xml:space="preserve"> в учреждение;</w:t>
      </w:r>
    </w:p>
    <w:p w:rsidR="00D06FB0" w:rsidRPr="001A4DDB" w:rsidRDefault="00D06FB0" w:rsidP="00262D2B">
      <w:pPr>
        <w:numPr>
          <w:ilvl w:val="0"/>
          <w:numId w:val="3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иные полномочия, предусмотренные действующим законодательством Российской Федерации, решениями органов государственной власти, региональной, местного самоуправления </w:t>
      </w:r>
      <w:proofErr w:type="spellStart"/>
      <w:r w:rsidRPr="001A4DDB">
        <w:rPr>
          <w:rFonts w:ascii="Times New Roman" w:eastAsia="Calibri" w:hAnsi="Times New Roman" w:cs="Times New Roman"/>
          <w:sz w:val="16"/>
          <w:szCs w:val="16"/>
          <w:lang w:eastAsia="ru-RU"/>
        </w:rPr>
        <w:t>Перелюбскогомуниципальногорайона</w:t>
      </w:r>
      <w:proofErr w:type="spellEnd"/>
      <w:r w:rsidRPr="001A4DDB">
        <w:rPr>
          <w:rFonts w:ascii="Times New Roman" w:eastAsia="Calibri" w:hAnsi="Times New Roman" w:cs="Times New Roman"/>
          <w:sz w:val="16"/>
          <w:szCs w:val="16"/>
          <w:lang w:eastAsia="ru-RU"/>
        </w:rPr>
        <w:t xml:space="preserve"> и настоящим Уставом.</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Компетенция Управления образованием:</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планирование, организация, координация осуществления деятельности Учреждения, в том числе в части соблюдения прав и законных интересов детей, родителей (законных представителей), работников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согласование Устава Учреждения, изменений (дополнений) к нему, новой редакции Устава;</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доведение лимитов бюджетных обязательств до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утверждение доходов и расходов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согласование штатного расписания, тарификации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контроль за</w:t>
      </w:r>
      <w:proofErr w:type="gramEnd"/>
      <w:r w:rsidRPr="001A4DDB">
        <w:rPr>
          <w:rFonts w:ascii="Times New Roman" w:eastAsia="Calibri" w:hAnsi="Times New Roman" w:cs="Times New Roman"/>
          <w:sz w:val="16"/>
          <w:szCs w:val="16"/>
          <w:lang w:eastAsia="ru-RU"/>
        </w:rPr>
        <w:t> привлечением Учреждением внебюджетных средств, в том числе при предоставлении платных дополнительных образовательных услуг и (или) иных платных услуг;</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согласование годового учебного календарного графика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организация и проведение аттестации педагогических и руководящих работников Учреждения в рамках полномочий структурного подразделения муниципальной аттестационной комиссии;</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проведение инспекционных проверок деятельности Учреждения;</w:t>
      </w:r>
    </w:p>
    <w:p w:rsidR="00D06FB0" w:rsidRPr="001A4DDB" w:rsidRDefault="00D06FB0" w:rsidP="00262D2B">
      <w:pPr>
        <w:numPr>
          <w:ilvl w:val="0"/>
          <w:numId w:val="40"/>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осуществление иных функций и полномочий, предусмотренных действующим законодательством Российской Федерации и Саратовской области, нормативно-правовых актов органов государственной власти и органов местного самоуправления </w:t>
      </w:r>
      <w:proofErr w:type="spellStart"/>
      <w:r w:rsidRPr="001A4DDB">
        <w:rPr>
          <w:rFonts w:ascii="Times New Roman" w:eastAsia="Calibri" w:hAnsi="Times New Roman" w:cs="Times New Roman"/>
          <w:sz w:val="16"/>
          <w:szCs w:val="16"/>
          <w:lang w:eastAsia="ru-RU"/>
        </w:rPr>
        <w:t>Перелюбскогомуниципальногорайона</w:t>
      </w:r>
      <w:proofErr w:type="spellEnd"/>
      <w:r w:rsidRPr="001A4DDB">
        <w:rPr>
          <w:rFonts w:ascii="Times New Roman" w:eastAsia="Calibri" w:hAnsi="Times New Roman" w:cs="Times New Roman"/>
          <w:sz w:val="16"/>
          <w:szCs w:val="16"/>
          <w:lang w:eastAsia="ru-RU"/>
        </w:rPr>
        <w:t>, а также приказов и распоряжений Учредителя;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Непосредственное управление Учреждением осуществляет руководитель Учреждения, прошедший соответствующую аттестацию, действующий в соответствии с законодательством Российской Федерации, настоящим Уставом, трудовым договором и должностной инструкцией. Руководителя Учреждения назначает на должность и освобождает от должности начальник Управления образованием администрации </w:t>
      </w:r>
      <w:proofErr w:type="spellStart"/>
      <w:r w:rsidRPr="001A4DDB">
        <w:rPr>
          <w:rFonts w:ascii="Times New Roman" w:eastAsia="Calibri" w:hAnsi="Times New Roman" w:cs="Times New Roman"/>
          <w:sz w:val="16"/>
          <w:szCs w:val="16"/>
          <w:lang w:eastAsia="ru-RU"/>
        </w:rPr>
        <w:t>Перелюбского</w:t>
      </w:r>
      <w:proofErr w:type="spellEnd"/>
      <w:r w:rsidRPr="001A4DDB">
        <w:rPr>
          <w:rFonts w:ascii="Times New Roman" w:eastAsia="Calibri" w:hAnsi="Times New Roman" w:cs="Times New Roman"/>
          <w:sz w:val="16"/>
          <w:szCs w:val="16"/>
          <w:lang w:eastAsia="ru-RU"/>
        </w:rPr>
        <w:t xml:space="preserve"> муниципального района Саратовской области в соответствии с полномочиями, делегированными Учредителем. Начальник Управления образованием заключает и расторгает с руководителем </w:t>
      </w:r>
      <w:proofErr w:type="spellStart"/>
      <w:r w:rsidRPr="001A4DDB">
        <w:rPr>
          <w:rFonts w:ascii="Times New Roman" w:eastAsia="Calibri" w:hAnsi="Times New Roman" w:cs="Times New Roman"/>
          <w:sz w:val="16"/>
          <w:szCs w:val="16"/>
          <w:lang w:eastAsia="ru-RU"/>
        </w:rPr>
        <w:t>Учреждениятрудовой</w:t>
      </w:r>
      <w:proofErr w:type="spellEnd"/>
      <w:r w:rsidRPr="001A4DDB">
        <w:rPr>
          <w:rFonts w:ascii="Times New Roman" w:eastAsia="Calibri" w:hAnsi="Times New Roman" w:cs="Times New Roman"/>
          <w:sz w:val="16"/>
          <w:szCs w:val="16"/>
          <w:lang w:eastAsia="ru-RU"/>
        </w:rPr>
        <w:t xml:space="preserve"> договор, применяет к нему меры поощрения и дисциплинарного взыскания. </w:t>
      </w:r>
    </w:p>
    <w:p w:rsidR="00D06FB0" w:rsidRPr="001A4DDB" w:rsidRDefault="00D06FB0" w:rsidP="00262D2B">
      <w:pPr>
        <w:spacing w:after="0" w:line="240" w:lineRule="auto"/>
        <w:ind w:firstLine="709"/>
        <w:jc w:val="both"/>
        <w:rPr>
          <w:rFonts w:ascii="Times New Roman" w:eastAsia="Calibri" w:hAnsi="Times New Roman" w:cs="Times New Roman"/>
          <w:sz w:val="16"/>
          <w:szCs w:val="16"/>
          <w:u w:val="single"/>
          <w:lang w:eastAsia="ru-RU"/>
        </w:rPr>
      </w:pPr>
      <w:r w:rsidRPr="001A4DDB">
        <w:rPr>
          <w:rFonts w:ascii="Times New Roman" w:eastAsia="Calibri" w:hAnsi="Times New Roman" w:cs="Times New Roman"/>
          <w:sz w:val="16"/>
          <w:szCs w:val="16"/>
          <w:u w:val="single"/>
          <w:lang w:eastAsia="ru-RU"/>
        </w:rPr>
        <w:t> Руководитель Учреждения: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Без доверенности действует от имени Учреждения, представляет Учреждение во всех органах власти и управления, организациях, предприятиях, учреждениях любой организационно-правовой формы.</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Осуществляет руководство текущей деятельностью Учреждения, организует планирование ее деятельности.</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Является распорядителем денежных средств, обеспечивает их рациональное использование в соответствии с утвержденными сметами доходов и расходов, планами финансовой и хозяйственной деятельности Учреждения.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Осуществляет прием на работу и расстановку кадров, распределение должностных обязанностей, заключает трудовые договоры.</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в пределах утвержденных нормативов и ассигнований.</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Заключает от имени Учреждения договоры с юридическими и физическими лицами в пределах компетенции Учреждения и финансовых средств, выделенных ей на эти цели по смете доходов и расходов, и (или) внебюджетных средств; выдает доверенности.</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Организует проведение аттестации педагогических работников и учитывает результаты аттестации при расстановке кадров.</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Издает приказы и распоряжения, обязательные для выполнения обучающимися и работниками Учреждения, объявляет благодарности и налагает взыскания на работников Учреждения.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Утверждает режим и календарные графики работы Учреждения, расписания занятий обучающихся.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Несет персональную ответственность за ведение работы по бронированию военнообязанных Учреждения, осуществляет организацию обязательного учета военнообязанных для предоставления отсрочки от призыва на военную службу.</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Обеспечивает разработку Устава Учреждения, изменений (дополнений) к нему, новой редакции.</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Утверждает локальные акты Учреждения.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Организует в Учреждении дополнительные услуги (в том числе платные).</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Несет ответственность за состояние психологического климата в коллективе.</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Обеспечивает развитие и укрепление учебно-материальной базы Учреждения.</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rPr>
        <w:t>Обеспечивает выполнение:</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к санитарно-бытовым условиям (оборудование гардеробов, санузлов, мест личной гигиены);</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строительных норм и правил;</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 xml:space="preserve">требований </w:t>
      </w:r>
      <w:proofErr w:type="gramStart"/>
      <w:r w:rsidRPr="001A4DDB">
        <w:rPr>
          <w:rFonts w:ascii="Times New Roman" w:eastAsia="Calibri" w:hAnsi="Times New Roman" w:cs="Times New Roman"/>
          <w:sz w:val="16"/>
          <w:szCs w:val="16"/>
        </w:rPr>
        <w:t>пожарной</w:t>
      </w:r>
      <w:proofErr w:type="gramEnd"/>
      <w:r w:rsidRPr="001A4DDB">
        <w:rPr>
          <w:rFonts w:ascii="Times New Roman" w:eastAsia="Calibri" w:hAnsi="Times New Roman" w:cs="Times New Roman"/>
          <w:sz w:val="16"/>
          <w:szCs w:val="16"/>
        </w:rPr>
        <w:t xml:space="preserve"> и </w:t>
      </w:r>
      <w:proofErr w:type="spellStart"/>
      <w:r w:rsidRPr="001A4DDB">
        <w:rPr>
          <w:rFonts w:ascii="Times New Roman" w:eastAsia="Calibri" w:hAnsi="Times New Roman" w:cs="Times New Roman"/>
          <w:sz w:val="16"/>
          <w:szCs w:val="16"/>
        </w:rPr>
        <w:t>электробезопасности</w:t>
      </w:r>
      <w:proofErr w:type="spellEnd"/>
      <w:r w:rsidRPr="001A4DDB">
        <w:rPr>
          <w:rFonts w:ascii="Times New Roman" w:eastAsia="Calibri" w:hAnsi="Times New Roman" w:cs="Times New Roman"/>
          <w:sz w:val="16"/>
          <w:szCs w:val="16"/>
        </w:rPr>
        <w:t>;</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охраны здоровья обучающихся и охраны труда работников образовательных учреждений;</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к транспортному обслуживанию обучающихся;</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D06FB0" w:rsidRPr="001A4DDB" w:rsidRDefault="00D06FB0" w:rsidP="00262D2B">
      <w:pPr>
        <w:numPr>
          <w:ilvl w:val="0"/>
          <w:numId w:val="47"/>
        </w:numPr>
        <w:spacing w:after="0" w:line="240" w:lineRule="auto"/>
        <w:jc w:val="both"/>
        <w:rPr>
          <w:rFonts w:ascii="Times New Roman" w:eastAsia="Calibri" w:hAnsi="Times New Roman" w:cs="Times New Roman"/>
          <w:sz w:val="16"/>
          <w:szCs w:val="16"/>
        </w:rPr>
      </w:pPr>
      <w:r w:rsidRPr="001A4DDB">
        <w:rPr>
          <w:rFonts w:ascii="Times New Roman" w:eastAsia="Calibri" w:hAnsi="Times New Roman" w:cs="Times New Roman"/>
          <w:sz w:val="16"/>
          <w:szCs w:val="16"/>
        </w:rPr>
        <w:t>своевременных сроков и необходимых объемов текущего и капитального ремонта;</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Осуществляет контроль совместно с заместителями по учебно-воспитательной работе за деятельностью педагогов, в том числе, путём посещения уроков, всех других видов учебных занятий и воспитательных мероприятий.</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Назначает руководителей методических объединений по предметам, секретаря Педагогического совета.</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rsidR="00D06FB0" w:rsidRPr="001A4DDB" w:rsidRDefault="00D06FB0" w:rsidP="00262D2B">
      <w:pPr>
        <w:numPr>
          <w:ilvl w:val="2"/>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Управления образованием.</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Руководитель Учреждения несет персональную ответственность перед Учредителем, Управлением образованием и общественностью за результаты деятельности Учреждения, за жизнь и здоровье обучающихся и работников во время их нахождения в Учреждении, соблюдение норм охраны труда и техники безопасности, за уровень квалификации работников.</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Руководитель Учреждения обязан представлять публичный отчет о своей работе и работе Учреждения. Порядок, сроки и форма представления отчетности устанавливаются приказами Управления  </w:t>
      </w:r>
      <w:proofErr w:type="spellStart"/>
      <w:r w:rsidRPr="001A4DDB">
        <w:rPr>
          <w:rFonts w:ascii="Times New Roman" w:eastAsia="Calibri" w:hAnsi="Times New Roman" w:cs="Times New Roman"/>
          <w:sz w:val="16"/>
          <w:szCs w:val="16"/>
          <w:lang w:eastAsia="ru-RU"/>
        </w:rPr>
        <w:t>образованиемПерелюбского</w:t>
      </w:r>
      <w:proofErr w:type="spellEnd"/>
      <w:r w:rsidRPr="001A4DDB">
        <w:rPr>
          <w:rFonts w:ascii="Times New Roman" w:eastAsia="Calibri" w:hAnsi="Times New Roman" w:cs="Times New Roman"/>
          <w:sz w:val="16"/>
          <w:szCs w:val="16"/>
          <w:lang w:eastAsia="ru-RU"/>
        </w:rPr>
        <w:t xml:space="preserve"> района.</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Трудовой коллектив составляют все работники Учреждения.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 Решение общего собрания считается принятым, если за него проголосовало более половины присутствующих (50% + 1 голос).</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Общее собрание трудового коллектива:</w:t>
      </w:r>
    </w:p>
    <w:p w:rsidR="00D06FB0" w:rsidRPr="001A4DDB" w:rsidRDefault="00D06FB0" w:rsidP="00262D2B">
      <w:pPr>
        <w:numPr>
          <w:ilvl w:val="0"/>
          <w:numId w:val="4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принимает Устав Учреждения, изменения (дополнения) к нему, новую редакцию;</w:t>
      </w:r>
    </w:p>
    <w:p w:rsidR="00D06FB0" w:rsidRPr="001A4DDB" w:rsidRDefault="00D06FB0" w:rsidP="00262D2B">
      <w:pPr>
        <w:numPr>
          <w:ilvl w:val="0"/>
          <w:numId w:val="4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утверждает правила внутреннего трудового распорядка;</w:t>
      </w:r>
    </w:p>
    <w:p w:rsidR="00D06FB0" w:rsidRPr="001A4DDB" w:rsidRDefault="00D06FB0" w:rsidP="00262D2B">
      <w:pPr>
        <w:numPr>
          <w:ilvl w:val="0"/>
          <w:numId w:val="4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принимает решение о заключении Коллективного договора;</w:t>
      </w:r>
    </w:p>
    <w:p w:rsidR="00D06FB0" w:rsidRPr="001A4DDB" w:rsidRDefault="00D06FB0" w:rsidP="00262D2B">
      <w:pPr>
        <w:numPr>
          <w:ilvl w:val="0"/>
          <w:numId w:val="41"/>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выдвигает коллективные требования работников Учреждения.</w:t>
      </w:r>
    </w:p>
    <w:p w:rsidR="00D06FB0" w:rsidRPr="001A4DDB" w:rsidRDefault="008D55B0" w:rsidP="00262D2B">
      <w:pPr>
        <w:spacing w:after="0" w:line="240" w:lineRule="auto"/>
        <w:ind w:left="360"/>
        <w:jc w:val="both"/>
        <w:rPr>
          <w:rFonts w:ascii="Times New Roman" w:eastAsia="Calibri" w:hAnsi="Times New Roman" w:cs="Times New Roman"/>
          <w:sz w:val="16"/>
          <w:szCs w:val="16"/>
          <w:lang w:eastAsia="ru-RU"/>
        </w:rPr>
      </w:pPr>
      <w:r w:rsidRPr="001A4DDB">
        <w:rPr>
          <w:rFonts w:ascii="Times New Roman" w:eastAsia="Calibri" w:hAnsi="Times New Roman" w:cs="Times New Roman"/>
          <w:spacing w:val="3"/>
          <w:sz w:val="16"/>
          <w:szCs w:val="16"/>
          <w:lang w:eastAsia="ru-RU"/>
        </w:rPr>
        <w:t>8.12.</w:t>
      </w:r>
      <w:r w:rsidR="00D06FB0" w:rsidRPr="001A4DDB">
        <w:rPr>
          <w:rFonts w:ascii="Times New Roman" w:eastAsia="Calibri" w:hAnsi="Times New Roman" w:cs="Times New Roman"/>
          <w:spacing w:val="3"/>
          <w:sz w:val="16"/>
          <w:szCs w:val="16"/>
          <w:lang w:eastAsia="ru-RU"/>
        </w:rPr>
        <w:t>Общее руководство Учреждением осуществляет выборный представительный ор</w:t>
      </w:r>
      <w:r w:rsidR="00D06FB0" w:rsidRPr="001A4DDB">
        <w:rPr>
          <w:rFonts w:ascii="Times New Roman" w:eastAsia="Calibri" w:hAnsi="Times New Roman" w:cs="Times New Roman"/>
          <w:spacing w:val="3"/>
          <w:sz w:val="16"/>
          <w:szCs w:val="16"/>
          <w:lang w:eastAsia="ru-RU"/>
        </w:rPr>
        <w:softHyphen/>
      </w:r>
      <w:r w:rsidR="00D06FB0" w:rsidRPr="001A4DDB">
        <w:rPr>
          <w:rFonts w:ascii="Times New Roman" w:eastAsia="Calibri" w:hAnsi="Times New Roman" w:cs="Times New Roman"/>
          <w:sz w:val="16"/>
          <w:szCs w:val="16"/>
          <w:lang w:eastAsia="ru-RU"/>
        </w:rPr>
        <w:t>ган Управляющий совет, деятельность которого регламентируется Положением об Управляющем совете</w:t>
      </w:r>
      <w:r w:rsidR="00D06FB0" w:rsidRPr="001A4DDB">
        <w:rPr>
          <w:rFonts w:ascii="Times New Roman" w:eastAsia="Calibri" w:hAnsi="Times New Roman" w:cs="Times New Roman"/>
          <w:spacing w:val="-1"/>
          <w:sz w:val="16"/>
          <w:szCs w:val="16"/>
          <w:lang w:eastAsia="ru-RU"/>
        </w:rPr>
        <w:t xml:space="preserve">. </w:t>
      </w:r>
      <w:r w:rsidR="00D06FB0" w:rsidRPr="001A4DDB">
        <w:rPr>
          <w:rFonts w:ascii="Times New Roman" w:eastAsia="Calibri" w:hAnsi="Times New Roman" w:cs="Times New Roman"/>
          <w:sz w:val="16"/>
          <w:szCs w:val="16"/>
          <w:lang w:eastAsia="ru-RU"/>
        </w:rPr>
        <w:t>Управляющий совет</w:t>
      </w:r>
      <w:r w:rsidR="00D06FB0" w:rsidRPr="001A4DDB">
        <w:rPr>
          <w:rFonts w:ascii="Times New Roman" w:eastAsia="Calibri" w:hAnsi="Times New Roman" w:cs="Times New Roman"/>
          <w:spacing w:val="-1"/>
          <w:sz w:val="16"/>
          <w:szCs w:val="16"/>
          <w:lang w:eastAsia="ru-RU"/>
        </w:rPr>
        <w:t xml:space="preserve"> состоит из </w:t>
      </w:r>
      <w:r w:rsidR="00D06FB0" w:rsidRPr="001A4DDB">
        <w:rPr>
          <w:rFonts w:ascii="Times New Roman" w:eastAsia="Calibri" w:hAnsi="Times New Roman" w:cs="Times New Roman"/>
          <w:sz w:val="16"/>
          <w:szCs w:val="16"/>
          <w:lang w:eastAsia="ru-RU"/>
        </w:rPr>
        <w:t>руководителя Учреждения</w:t>
      </w:r>
      <w:r w:rsidR="00D06FB0" w:rsidRPr="001A4DDB">
        <w:rPr>
          <w:rFonts w:ascii="Times New Roman" w:eastAsia="Calibri" w:hAnsi="Times New Roman" w:cs="Times New Roman"/>
          <w:spacing w:val="-1"/>
          <w:sz w:val="16"/>
          <w:szCs w:val="16"/>
          <w:lang w:eastAsia="ru-RU"/>
        </w:rPr>
        <w:t>, представителей администрации, педагогов, роди</w:t>
      </w:r>
      <w:r w:rsidR="00D06FB0" w:rsidRPr="001A4DDB">
        <w:rPr>
          <w:rFonts w:ascii="Times New Roman" w:eastAsia="Calibri" w:hAnsi="Times New Roman" w:cs="Times New Roman"/>
          <w:spacing w:val="-1"/>
          <w:sz w:val="16"/>
          <w:szCs w:val="16"/>
          <w:lang w:eastAsia="ru-RU"/>
        </w:rPr>
        <w:softHyphen/>
        <w:t xml:space="preserve">телей (законных представителей) и обучающихся Учреждения. </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xml:space="preserve">Управляющий совет Учреждения  является коллегиальным органом, представляет интересы всех участников образовательного процесса, реализует принцип государственно - общественного характера управления образованием и осуществляет управленческие полномочия по решению ряда вопросов, относящихся к компетенции Учреждения. Управляющий совет действует на основании «Положения об Управляющем совете». Общая численность Управляющего совета не может быть менее 11 человек, количество членов Управляющего совета определяется на момент его создания. Представители, избранные в Управляющий совет, работают на общественных началах. Члены Управляющего совета из числа родителей (законных представителей) обучающихся избираются на общешкольном родительском собрании, количество родителей (законных представителей) не может быть меньше 1/3 и больше половины общего числа членов Управляющего совета. Члены Управляющего совета из числа работников Учреждения избираются на общем собрании работников, их число не может превышать четверти от общего числа членов Управляющего совета. При этом не менее чем 2/3 из них должны являться педагогическими работниками Учреждения. Директор Учреждения входит в состав Управляющего совета по должности. Представитель Учредителя (один человек) в Управляющий совет назначается Учредителем Учреждения. Управляющий совет собирается не реже одного раза в квартал по инициативе председателя Управляющего совета, директора Школы, представителя Учредителя, по заявлению членов совета, подписанным ¼ или большинством членов списочного состава. Заседание общего собрания или конференции являются правомочными, если в них принимают участие не менее половины лиц, имеющих право принимать участие в выборах. </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xml:space="preserve">К компетенции Управляющего совета Учреждения относятся: </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утверждение плана (программы) развития Учреждения;</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xml:space="preserve">- участие в разработке и согласование локальных актов Учреждения, устанавливающих виды, размеры, условия и порядок произведения выплат стимулирующего характера работникам Учреждения, показателей и критерий оценки качества и результативности труда работников Учреждения; </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xml:space="preserve">- обеспечение участия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Учреждения; деятельность аттестационных, </w:t>
      </w:r>
      <w:proofErr w:type="spellStart"/>
      <w:r w:rsidRPr="001A4DDB">
        <w:rPr>
          <w:rFonts w:ascii="Times New Roman" w:eastAsia="Times New Roman" w:hAnsi="Times New Roman" w:cs="Times New Roman"/>
          <w:sz w:val="16"/>
          <w:szCs w:val="16"/>
          <w:lang w:eastAsia="ru-RU"/>
        </w:rPr>
        <w:t>аккредитационных</w:t>
      </w:r>
      <w:proofErr w:type="spellEnd"/>
      <w:r w:rsidRPr="001A4DDB">
        <w:rPr>
          <w:rFonts w:ascii="Times New Roman" w:eastAsia="Times New Roman" w:hAnsi="Times New Roman" w:cs="Times New Roman"/>
          <w:sz w:val="16"/>
          <w:szCs w:val="16"/>
          <w:lang w:eastAsia="ru-RU"/>
        </w:rPr>
        <w:t xml:space="preserve">, медальных, конфликтных и иных комиссий; общественной экспертизы (экспертиза соблюдения прав участников образовательного процесса, качества условий организации образовательного процесса в Учреждении); </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участие в подготовке и утверждение публичного (ежегодного) доклада директора Учреждения.</w:t>
      </w:r>
    </w:p>
    <w:p w:rsidR="00D06FB0" w:rsidRPr="001A4DDB" w:rsidRDefault="00D06FB0" w:rsidP="00262D2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4DDB">
        <w:rPr>
          <w:rFonts w:ascii="Times New Roman" w:eastAsia="Times New Roman" w:hAnsi="Times New Roman" w:cs="Times New Roman"/>
          <w:sz w:val="16"/>
          <w:szCs w:val="16"/>
          <w:lang w:eastAsia="ru-RU"/>
        </w:rPr>
        <w:t>- содействие в привлечении внебюджетных сре</w:t>
      </w:r>
      <w:proofErr w:type="gramStart"/>
      <w:r w:rsidRPr="001A4DDB">
        <w:rPr>
          <w:rFonts w:ascii="Times New Roman" w:eastAsia="Times New Roman" w:hAnsi="Times New Roman" w:cs="Times New Roman"/>
          <w:sz w:val="16"/>
          <w:szCs w:val="16"/>
          <w:lang w:eastAsia="ru-RU"/>
        </w:rPr>
        <w:t>дств дл</w:t>
      </w:r>
      <w:proofErr w:type="gramEnd"/>
      <w:r w:rsidRPr="001A4DDB">
        <w:rPr>
          <w:rFonts w:ascii="Times New Roman" w:eastAsia="Times New Roman" w:hAnsi="Times New Roman" w:cs="Times New Roman"/>
          <w:sz w:val="16"/>
          <w:szCs w:val="16"/>
          <w:lang w:eastAsia="ru-RU"/>
        </w:rPr>
        <w:t xml:space="preserve">я обеспечения деятельности и развития Учреждения и определении порядка расходования денежных средств, полученных за счет добровольных пожертвований юридических и физических лиц, в том числе родителей (законных представителей) обучающихся, осуществление контроля за использованием указанных средств. </w:t>
      </w:r>
    </w:p>
    <w:p w:rsidR="00D06FB0" w:rsidRPr="001A4DDB" w:rsidRDefault="00D06FB0" w:rsidP="00262D2B">
      <w:pPr>
        <w:spacing w:after="0" w:line="240" w:lineRule="auto"/>
        <w:jc w:val="both"/>
        <w:rPr>
          <w:rFonts w:ascii="Times New Roman" w:eastAsia="Calibri" w:hAnsi="Times New Roman" w:cs="Times New Roman"/>
          <w:sz w:val="16"/>
          <w:szCs w:val="16"/>
          <w:lang w:eastAsia="ru-RU"/>
        </w:rPr>
      </w:pP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самоуправления, действующий на постоянной основе и объединяющий всех педагогических работников Учреждения.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Деятельность Педагогического совета регламентируется Положением о Педагогическом совете.</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 компетенции Педагогического совета относится:</w:t>
      </w:r>
    </w:p>
    <w:p w:rsidR="00D06FB0" w:rsidRPr="001A4DDB" w:rsidRDefault="00D06FB0" w:rsidP="00262D2B">
      <w:pPr>
        <w:numPr>
          <w:ilvl w:val="0"/>
          <w:numId w:val="4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принятие локальных актов;</w:t>
      </w:r>
    </w:p>
    <w:p w:rsidR="00D06FB0" w:rsidRPr="001A4DDB" w:rsidRDefault="00D06FB0" w:rsidP="00262D2B">
      <w:pPr>
        <w:numPr>
          <w:ilvl w:val="0"/>
          <w:numId w:val="4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принятие концепции развития Учреждения, планы ее развития, планов работы Учреждения и методических объединений;</w:t>
      </w:r>
    </w:p>
    <w:p w:rsidR="00D06FB0" w:rsidRPr="001A4DDB" w:rsidRDefault="00D06FB0" w:rsidP="00262D2B">
      <w:pPr>
        <w:numPr>
          <w:ilvl w:val="0"/>
          <w:numId w:val="4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принятие решений о допуске обучающихся к государственной (итоговой) аттестации, переводе обучающихся в следующий класс, выдаче аттестатов, об исключении обучающихся;</w:t>
      </w:r>
    </w:p>
    <w:p w:rsidR="00D06FB0" w:rsidRPr="001A4DDB" w:rsidRDefault="00D06FB0" w:rsidP="00262D2B">
      <w:pPr>
        <w:numPr>
          <w:ilvl w:val="0"/>
          <w:numId w:val="46"/>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принятие решений по другим вопросам образовательной деятельности Учреждения, не отнесенным к исключительной компетенции руководителя Учреждения.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Ход и решения заседаний Педагогических советов оформляются протоколами. Протоколы хранятся в Учреждении постоянно. Решения Педагогического совета Учреждения  принимаются открытым голосованием и считаются правомочными, если на нем присутствует не менее 2/3 членов Педагогического совета и за него проголосовало более половины присутствующих (50% + 1 голос). Решения Педагогического совета реализуются приказами директора Учреждения.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Педагогический совет не вправе вмешиваться в исполнительно-распорядительную деятельность директора Учреждения.</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Для решения вопросов участия обучающихся Учреждения в управлении ею, осуществления представительства обучающихся в решении вопросов с администрацией  Учреждения, содействия Учреждению в решении вопросов, связанных с образовательным процессом, создается орган самоуправления – Ученический Совет.  В работе Ученического Совета принимают участие представители 5-11 классов. Деятельность Ученического Совета регулируется соответствующим Положением.</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proofErr w:type="gramStart"/>
      <w:r w:rsidRPr="001A4DDB">
        <w:rPr>
          <w:rFonts w:ascii="Times New Roman" w:eastAsia="Calibri" w:hAnsi="Times New Roman" w:cs="Times New Roman"/>
          <w:sz w:val="16"/>
          <w:szCs w:val="16"/>
          <w:lang w:eastAsia="ru-RU"/>
        </w:rPr>
        <w:t>Для содействия Учреждению в решении вопросов, связанных с образовательным процессом, обеспечением единства педагогических и медицинских требований к обучающимся, оказанием помощи в воспитании и обучении обучающихся в Учреждении создается Родительский комитет, который является постоянно действующим органом самоуправления Учреждения.</w:t>
      </w:r>
      <w:proofErr w:type="gramEnd"/>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состав Родительского комитета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Членство в Родительском комитете является добровольным.</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Родительский комитет состоит из представителей классных родительских комитетов.</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Полномочия Родительского комитета:</w:t>
      </w:r>
    </w:p>
    <w:p w:rsidR="00D06FB0" w:rsidRPr="001A4DDB" w:rsidRDefault="00D06FB0" w:rsidP="00262D2B">
      <w:pPr>
        <w:numPr>
          <w:ilvl w:val="0"/>
          <w:numId w:val="4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получает информацию о выполнении сметы бюджетного финансирования Учреждения и расходовании внебюджетных средств;</w:t>
      </w:r>
    </w:p>
    <w:p w:rsidR="00D06FB0" w:rsidRPr="001A4DDB" w:rsidRDefault="00D06FB0" w:rsidP="00262D2B">
      <w:pPr>
        <w:numPr>
          <w:ilvl w:val="0"/>
          <w:numId w:val="42"/>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выступает с предложениями о совершенствовании образовательного процесса;</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Деятельность Родительского комитета регулируется Положением о Родительском комитете.</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В Учреждении могут быть созданы иные органы самоуправления, деятельность которых регламентируется локальными актами Учреждения.         </w:t>
      </w:r>
    </w:p>
    <w:p w:rsidR="00D06FB0" w:rsidRPr="001A4DDB" w:rsidRDefault="00D06FB0" w:rsidP="00262D2B">
      <w:pPr>
        <w:keepNext/>
        <w:keepLines/>
        <w:numPr>
          <w:ilvl w:val="0"/>
          <w:numId w:val="35"/>
        </w:numPr>
        <w:spacing w:after="0" w:line="240" w:lineRule="auto"/>
        <w:jc w:val="center"/>
        <w:rPr>
          <w:rFonts w:ascii="Times New Roman" w:eastAsia="Times New Roman" w:hAnsi="Times New Roman" w:cs="Times New Roman"/>
          <w:bCs/>
          <w:sz w:val="16"/>
          <w:szCs w:val="16"/>
          <w:lang w:eastAsia="ru-RU"/>
        </w:rPr>
      </w:pPr>
      <w:bookmarkStart w:id="33" w:name="_Toc309306472"/>
      <w:bookmarkStart w:id="34" w:name="_Toc310874065"/>
      <w:bookmarkStart w:id="35" w:name="_Toc310924354"/>
      <w:bookmarkStart w:id="36" w:name="_Toc310936906"/>
      <w:bookmarkStart w:id="37" w:name="_Toc311214384"/>
      <w:r w:rsidRPr="001A4DDB">
        <w:rPr>
          <w:rFonts w:ascii="Times New Roman" w:eastAsia="Times New Roman" w:hAnsi="Times New Roman" w:cs="Times New Roman"/>
          <w:bCs/>
          <w:sz w:val="16"/>
          <w:szCs w:val="16"/>
          <w:lang w:eastAsia="ru-RU"/>
        </w:rPr>
        <w:t xml:space="preserve">Локальные акты </w:t>
      </w:r>
      <w:bookmarkEnd w:id="33"/>
      <w:r w:rsidRPr="001A4DDB">
        <w:rPr>
          <w:rFonts w:ascii="Times New Roman" w:eastAsia="Times New Roman" w:hAnsi="Times New Roman" w:cs="Times New Roman"/>
          <w:bCs/>
          <w:sz w:val="16"/>
          <w:szCs w:val="16"/>
          <w:lang w:eastAsia="ru-RU"/>
        </w:rPr>
        <w:t>Учреждения.</w:t>
      </w:r>
      <w:bookmarkEnd w:id="34"/>
      <w:bookmarkEnd w:id="35"/>
      <w:bookmarkEnd w:id="36"/>
      <w:bookmarkEnd w:id="37"/>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Деятельность Учреждения регламентируется:</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приказами и  распоряжениями директора Учреждения;</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должностными  инструкциями;</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коллективным договором;</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инструкциями по охране труда и технике безопасности;</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правилами внутреннего трудового распорядка.</w:t>
      </w:r>
    </w:p>
    <w:p w:rsidR="00D06FB0" w:rsidRPr="001A4DDB" w:rsidRDefault="00D06FB0" w:rsidP="00262D2B">
      <w:pPr>
        <w:numPr>
          <w:ilvl w:val="0"/>
          <w:numId w:val="43"/>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положениями:</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Управляющем совете</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педагогическом совете</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конфликтной комиссии по вопросам решения споров между участниками образовательного процесса</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комиссии по охране труда</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НСОТ</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доплате за неаудиторную занятость учителей</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распределении стимулирующей части зам. Директора и другим учебно-вспомогательным работникам</w:t>
      </w:r>
    </w:p>
    <w:p w:rsidR="00C71E49" w:rsidRPr="001A4DDB" w:rsidRDefault="00C71E4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w:t>
      </w:r>
      <w:r w:rsidR="00740C20" w:rsidRPr="001A4DDB">
        <w:rPr>
          <w:rFonts w:ascii="Times New Roman" w:eastAsia="Calibri" w:hAnsi="Times New Roman" w:cs="Times New Roman"/>
          <w:sz w:val="16"/>
          <w:szCs w:val="16"/>
          <w:lang w:eastAsia="ru-RU"/>
        </w:rPr>
        <w:t>о поощрениях, доплатах и материальной помощи работникам</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правила для </w:t>
      </w:r>
      <w:proofErr w:type="gramStart"/>
      <w:r w:rsidRPr="001A4DDB">
        <w:rPr>
          <w:rFonts w:ascii="Times New Roman" w:eastAsia="Calibri" w:hAnsi="Times New Roman" w:cs="Times New Roman"/>
          <w:sz w:val="16"/>
          <w:szCs w:val="16"/>
          <w:lang w:eastAsia="ru-RU"/>
        </w:rPr>
        <w:t>обучающихся</w:t>
      </w:r>
      <w:proofErr w:type="gramEnd"/>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школьном самоуправлении</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 </w:t>
      </w:r>
      <w:proofErr w:type="spellStart"/>
      <w:r w:rsidRPr="001A4DDB">
        <w:rPr>
          <w:rFonts w:ascii="Times New Roman" w:eastAsia="Calibri" w:hAnsi="Times New Roman" w:cs="Times New Roman"/>
          <w:sz w:val="16"/>
          <w:szCs w:val="16"/>
          <w:lang w:eastAsia="ru-RU"/>
        </w:rPr>
        <w:t>предпрофильной</w:t>
      </w:r>
      <w:proofErr w:type="spellEnd"/>
      <w:r w:rsidRPr="001A4DDB">
        <w:rPr>
          <w:rFonts w:ascii="Times New Roman" w:eastAsia="Calibri" w:hAnsi="Times New Roman" w:cs="Times New Roman"/>
          <w:sz w:val="16"/>
          <w:szCs w:val="16"/>
          <w:lang w:eastAsia="ru-RU"/>
        </w:rPr>
        <w:t xml:space="preserve"> подготовке</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элективных курсах</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экспертизе элективных курсов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составлении программ элективных курсов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w:t>
      </w:r>
      <w:proofErr w:type="gramStart"/>
      <w:r w:rsidRPr="001A4DDB">
        <w:rPr>
          <w:rFonts w:ascii="Times New Roman" w:eastAsia="Calibri" w:hAnsi="Times New Roman" w:cs="Times New Roman"/>
          <w:sz w:val="16"/>
          <w:szCs w:val="16"/>
          <w:lang w:eastAsia="ru-RU"/>
        </w:rPr>
        <w:t>о</w:t>
      </w:r>
      <w:proofErr w:type="gramEnd"/>
      <w:r w:rsidRPr="001A4DDB">
        <w:rPr>
          <w:rFonts w:ascii="Times New Roman" w:eastAsia="Calibri" w:hAnsi="Times New Roman" w:cs="Times New Roman"/>
          <w:sz w:val="16"/>
          <w:szCs w:val="16"/>
          <w:lang w:eastAsia="ru-RU"/>
        </w:rPr>
        <w:t xml:space="preserve"> образовательной программе школы</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 формах получения образования </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ведении классного журнала</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рабочей программе педагога</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ведении личных дел учащихся</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 </w:t>
      </w:r>
      <w:proofErr w:type="spellStart"/>
      <w:r w:rsidRPr="001A4DDB">
        <w:rPr>
          <w:rFonts w:ascii="Times New Roman" w:eastAsia="Calibri" w:hAnsi="Times New Roman" w:cs="Times New Roman"/>
          <w:sz w:val="16"/>
          <w:szCs w:val="16"/>
          <w:lang w:eastAsia="ru-RU"/>
        </w:rPr>
        <w:t>внутришкольном</w:t>
      </w:r>
      <w:proofErr w:type="spellEnd"/>
      <w:r w:rsidRPr="001A4DDB">
        <w:rPr>
          <w:rFonts w:ascii="Times New Roman" w:eastAsia="Calibri" w:hAnsi="Times New Roman" w:cs="Times New Roman"/>
          <w:sz w:val="16"/>
          <w:szCs w:val="16"/>
          <w:lang w:eastAsia="ru-RU"/>
        </w:rPr>
        <w:t xml:space="preserve"> контроле</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посещении занятий участниками образовательного процесса</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аттестационной комиссии</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порядке экспертизы. Утверждения и хранения материалов для проведения итоговой аттестации выпускников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промежуточной аттестации учащихся</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методическом совете</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методическом объединении учителей предметников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методическом объединении классных руководителей</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классном руководстве</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повышении квалификации педагогических работников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 порядке проведения школьной аттестации </w:t>
      </w:r>
      <w:proofErr w:type="spellStart"/>
      <w:r w:rsidRPr="001A4DDB">
        <w:rPr>
          <w:rFonts w:ascii="Times New Roman" w:eastAsia="Calibri" w:hAnsi="Times New Roman" w:cs="Times New Roman"/>
          <w:sz w:val="16"/>
          <w:szCs w:val="16"/>
          <w:lang w:eastAsia="ru-RU"/>
        </w:rPr>
        <w:t>пед</w:t>
      </w:r>
      <w:proofErr w:type="spellEnd"/>
      <w:r w:rsidRPr="001A4DDB">
        <w:rPr>
          <w:rFonts w:ascii="Times New Roman" w:eastAsia="Calibri" w:hAnsi="Times New Roman" w:cs="Times New Roman"/>
          <w:sz w:val="16"/>
          <w:szCs w:val="16"/>
          <w:lang w:eastAsia="ru-RU"/>
        </w:rPr>
        <w:t>. Работников</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совете профилактики</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дополнительных надбавках и оплатах педагогам</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школьных олимпиадах</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школьной библиотеке</w:t>
      </w:r>
    </w:p>
    <w:p w:rsidR="00740C20" w:rsidRPr="001A4DDB" w:rsidRDefault="00740C20"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w:t>
      </w:r>
      <w:r w:rsidR="00FB4859" w:rsidRPr="001A4DDB">
        <w:rPr>
          <w:rFonts w:ascii="Times New Roman" w:eastAsia="Calibri" w:hAnsi="Times New Roman" w:cs="Times New Roman"/>
          <w:sz w:val="16"/>
          <w:szCs w:val="16"/>
          <w:lang w:eastAsia="ru-RU"/>
        </w:rPr>
        <w:t>о предоставлении дополнительных образовательных услуг</w:t>
      </w:r>
    </w:p>
    <w:p w:rsidR="00FB4859" w:rsidRPr="001A4DDB" w:rsidRDefault="00FB485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требования к ведению занятий кружка</w:t>
      </w:r>
    </w:p>
    <w:p w:rsidR="00FB4859" w:rsidRPr="001A4DDB" w:rsidRDefault="00FB4859"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lastRenderedPageBreak/>
        <w:t>- о родительском комитете</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общешкольном родительском собрании</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поощрениях и взысканиях с учащихся</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проведении Дня здоровья</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совещании при директоре</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совещании при заместителе директора</w:t>
      </w:r>
    </w:p>
    <w:p w:rsidR="00492536" w:rsidRPr="001A4DDB" w:rsidRDefault="00492536"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об итоговой аттестации </w:t>
      </w:r>
      <w:r w:rsidR="004E707F" w:rsidRPr="001A4DDB">
        <w:rPr>
          <w:rFonts w:ascii="Times New Roman" w:eastAsia="Calibri" w:hAnsi="Times New Roman" w:cs="Times New Roman"/>
          <w:sz w:val="16"/>
          <w:szCs w:val="16"/>
          <w:lang w:eastAsia="ru-RU"/>
        </w:rPr>
        <w:t>учащихся 9 класса</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учебном кабинете</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условном переводе учащихся</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дежурстве</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социально-психологической службе</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организации работы с одаренными детьми</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об оценке знаний. Умений и навыков учащихся</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предметной неделе</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 о </w:t>
      </w:r>
      <w:proofErr w:type="spellStart"/>
      <w:r w:rsidRPr="001A4DDB">
        <w:rPr>
          <w:rFonts w:ascii="Times New Roman" w:eastAsia="Calibri" w:hAnsi="Times New Roman" w:cs="Times New Roman"/>
          <w:sz w:val="16"/>
          <w:szCs w:val="16"/>
          <w:lang w:eastAsia="ru-RU"/>
        </w:rPr>
        <w:t>порфолио</w:t>
      </w:r>
      <w:proofErr w:type="spellEnd"/>
      <w:r w:rsidRPr="001A4DDB">
        <w:rPr>
          <w:rFonts w:ascii="Times New Roman" w:eastAsia="Calibri" w:hAnsi="Times New Roman" w:cs="Times New Roman"/>
          <w:sz w:val="16"/>
          <w:szCs w:val="16"/>
          <w:lang w:eastAsia="ru-RU"/>
        </w:rPr>
        <w:t xml:space="preserve"> индивидуальных достижений обучающихся</w:t>
      </w:r>
    </w:p>
    <w:p w:rsidR="004E707F" w:rsidRPr="001A4DDB" w:rsidRDefault="004E707F" w:rsidP="00262D2B">
      <w:pPr>
        <w:spacing w:after="0" w:line="240" w:lineRule="auto"/>
        <w:ind w:left="720"/>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о публичном докладе</w:t>
      </w:r>
    </w:p>
    <w:p w:rsidR="00FB4859" w:rsidRPr="001A4DDB" w:rsidRDefault="00FB4859" w:rsidP="00262D2B">
      <w:pPr>
        <w:spacing w:after="0" w:line="240" w:lineRule="auto"/>
        <w:ind w:left="720"/>
        <w:jc w:val="both"/>
        <w:rPr>
          <w:rFonts w:ascii="Times New Roman" w:eastAsia="Calibri" w:hAnsi="Times New Roman" w:cs="Times New Roman"/>
          <w:sz w:val="16"/>
          <w:szCs w:val="16"/>
          <w:lang w:eastAsia="ru-RU"/>
        </w:rPr>
      </w:pPr>
    </w:p>
    <w:p w:rsidR="00D06FB0" w:rsidRPr="001A4DDB"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необходимости регламентации деятельности Учреждения иными локальными актами они подлежат регистрации в качестве дополнений к уставу. </w:t>
      </w:r>
    </w:p>
    <w:p w:rsidR="00D06FB0" w:rsidRPr="001A4DDB" w:rsidRDefault="00D06FB0" w:rsidP="00262D2B">
      <w:pPr>
        <w:keepNext/>
        <w:keepLines/>
        <w:numPr>
          <w:ilvl w:val="0"/>
          <w:numId w:val="35"/>
        </w:numPr>
        <w:spacing w:after="0" w:line="240" w:lineRule="auto"/>
        <w:jc w:val="center"/>
        <w:rPr>
          <w:rFonts w:ascii="Times New Roman" w:eastAsia="Times New Roman" w:hAnsi="Times New Roman" w:cs="Times New Roman"/>
          <w:bCs/>
          <w:sz w:val="16"/>
          <w:szCs w:val="16"/>
          <w:lang w:eastAsia="ru-RU"/>
        </w:rPr>
      </w:pPr>
      <w:bookmarkStart w:id="38" w:name="_Toc309306473"/>
      <w:r w:rsidRPr="001A4DDB">
        <w:rPr>
          <w:rFonts w:ascii="Times New Roman" w:eastAsia="Times New Roman" w:hAnsi="Times New Roman" w:cs="Times New Roman"/>
          <w:bCs/>
          <w:sz w:val="16"/>
          <w:szCs w:val="16"/>
          <w:lang w:eastAsia="ru-RU"/>
        </w:rPr>
        <w:t xml:space="preserve">Порядок реорганизации и ликвидации </w:t>
      </w:r>
      <w:bookmarkEnd w:id="38"/>
      <w:r w:rsidRPr="001A4DDB">
        <w:rPr>
          <w:rFonts w:ascii="Times New Roman" w:eastAsia="Times New Roman" w:hAnsi="Times New Roman" w:cs="Times New Roman"/>
          <w:bCs/>
          <w:sz w:val="16"/>
          <w:szCs w:val="16"/>
          <w:lang w:eastAsia="ru-RU"/>
        </w:rPr>
        <w:t>Учреждения.</w:t>
      </w:r>
    </w:p>
    <w:p w:rsidR="00D06FB0" w:rsidRPr="001A4DDB" w:rsidRDefault="00D06FB0" w:rsidP="00262D2B">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9B3F76" w:rsidRDefault="00D06FB0" w:rsidP="00262D2B">
      <w:pPr>
        <w:numPr>
          <w:ilvl w:val="1"/>
          <w:numId w:val="35"/>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Деятельность Учреждения может быть прекращена путем реорганизации или ликвидации в случаях и порядке,  установленных </w:t>
      </w:r>
    </w:p>
    <w:p w:rsidR="009B3F76" w:rsidRDefault="009B3F76" w:rsidP="00262D2B">
      <w:pPr>
        <w:numPr>
          <w:ilvl w:val="1"/>
          <w:numId w:val="35"/>
        </w:numPr>
        <w:spacing w:after="0" w:line="240" w:lineRule="auto"/>
        <w:jc w:val="both"/>
        <w:rPr>
          <w:rFonts w:ascii="Times New Roman" w:eastAsia="Calibri" w:hAnsi="Times New Roman" w:cs="Times New Roman"/>
          <w:sz w:val="16"/>
          <w:szCs w:val="16"/>
          <w:lang w:eastAsia="ru-RU"/>
        </w:rPr>
      </w:pPr>
    </w:p>
    <w:p w:rsidR="009B3F76" w:rsidRDefault="009B3F76" w:rsidP="00262D2B">
      <w:pPr>
        <w:numPr>
          <w:ilvl w:val="1"/>
          <w:numId w:val="35"/>
        </w:numPr>
        <w:spacing w:after="0" w:line="240" w:lineRule="auto"/>
        <w:jc w:val="both"/>
        <w:rPr>
          <w:rFonts w:ascii="Times New Roman" w:eastAsia="Calibri" w:hAnsi="Times New Roman" w:cs="Times New Roman"/>
          <w:sz w:val="16"/>
          <w:szCs w:val="16"/>
          <w:lang w:eastAsia="ru-RU"/>
        </w:rPr>
      </w:pPr>
    </w:p>
    <w:p w:rsidR="009B3F76" w:rsidRDefault="009B3F76" w:rsidP="00262D2B">
      <w:pPr>
        <w:numPr>
          <w:ilvl w:val="1"/>
          <w:numId w:val="35"/>
        </w:numPr>
        <w:spacing w:after="0" w:line="240" w:lineRule="auto"/>
        <w:jc w:val="both"/>
        <w:rPr>
          <w:rFonts w:ascii="Times New Roman" w:eastAsia="Calibri" w:hAnsi="Times New Roman" w:cs="Times New Roman"/>
          <w:sz w:val="16"/>
          <w:szCs w:val="16"/>
          <w:lang w:eastAsia="ru-RU"/>
        </w:rPr>
      </w:pPr>
    </w:p>
    <w:p w:rsidR="00D06FB0" w:rsidRPr="00262D2B" w:rsidRDefault="00D06FB0" w:rsidP="00262D2B">
      <w:pPr>
        <w:spacing w:after="0" w:line="240" w:lineRule="auto"/>
        <w:jc w:val="both"/>
        <w:rPr>
          <w:rFonts w:ascii="Times New Roman" w:eastAsia="Calibri" w:hAnsi="Times New Roman" w:cs="Times New Roman"/>
          <w:b/>
          <w:sz w:val="18"/>
          <w:szCs w:val="18"/>
          <w:lang w:eastAsia="ru-RU"/>
        </w:rPr>
      </w:pPr>
      <w:r w:rsidRPr="00262D2B">
        <w:rPr>
          <w:rFonts w:ascii="Times New Roman" w:eastAsia="Calibri" w:hAnsi="Times New Roman" w:cs="Times New Roman"/>
          <w:b/>
          <w:sz w:val="18"/>
          <w:szCs w:val="18"/>
          <w:lang w:eastAsia="ru-RU"/>
        </w:rPr>
        <w:t>                                                     </w:t>
      </w:r>
    </w:p>
    <w:p w:rsidR="00D06FB0" w:rsidRPr="00262D2B" w:rsidRDefault="00D06FB0" w:rsidP="00262D2B">
      <w:pPr>
        <w:spacing w:after="0" w:line="240" w:lineRule="auto"/>
        <w:jc w:val="both"/>
        <w:rPr>
          <w:rFonts w:ascii="Times New Roman" w:eastAsia="Calibri" w:hAnsi="Times New Roman" w:cs="Times New Roman"/>
          <w:b/>
          <w:sz w:val="18"/>
          <w:szCs w:val="18"/>
          <w:lang w:eastAsia="ru-RU"/>
        </w:rPr>
      </w:pPr>
      <w:r w:rsidRPr="00262D2B">
        <w:rPr>
          <w:rFonts w:ascii="Times New Roman" w:eastAsia="Calibri" w:hAnsi="Times New Roman" w:cs="Times New Roman"/>
          <w:b/>
          <w:sz w:val="18"/>
          <w:szCs w:val="18"/>
          <w:lang w:eastAsia="ru-RU"/>
        </w:rPr>
        <w:t> </w:t>
      </w:r>
    </w:p>
    <w:p w:rsidR="00D06FB0" w:rsidRPr="00262D2B" w:rsidRDefault="00D06FB0" w:rsidP="00262D2B">
      <w:pPr>
        <w:spacing w:after="0" w:line="240" w:lineRule="auto"/>
        <w:jc w:val="both"/>
        <w:rPr>
          <w:rFonts w:ascii="Times New Roman" w:eastAsia="Calibri" w:hAnsi="Times New Roman" w:cs="Times New Roman"/>
          <w:b/>
          <w:sz w:val="18"/>
          <w:szCs w:val="18"/>
          <w:lang w:eastAsia="ru-RU"/>
        </w:rPr>
      </w:pPr>
      <w:r w:rsidRPr="00262D2B">
        <w:rPr>
          <w:rFonts w:ascii="Times New Roman" w:eastAsia="Calibri" w:hAnsi="Times New Roman" w:cs="Times New Roman"/>
          <w:b/>
          <w:sz w:val="18"/>
          <w:szCs w:val="18"/>
          <w:lang w:eastAsia="ru-RU"/>
        </w:rPr>
        <w:t>                                                                                     </w:t>
      </w:r>
    </w:p>
    <w:p w:rsidR="00D06FB0" w:rsidRPr="00262D2B" w:rsidRDefault="00D06FB0" w:rsidP="00262D2B">
      <w:pPr>
        <w:spacing w:after="0" w:line="240" w:lineRule="auto"/>
        <w:jc w:val="both"/>
        <w:rPr>
          <w:rFonts w:ascii="Times New Roman" w:eastAsia="Calibri" w:hAnsi="Times New Roman" w:cs="Times New Roman"/>
          <w:b/>
          <w:sz w:val="18"/>
          <w:szCs w:val="18"/>
          <w:lang w:eastAsia="ru-RU"/>
        </w:rPr>
      </w:pPr>
      <w:r w:rsidRPr="00262D2B">
        <w:rPr>
          <w:rFonts w:ascii="Times New Roman" w:eastAsia="Calibri" w:hAnsi="Times New Roman" w:cs="Times New Roman"/>
          <w:b/>
          <w:sz w:val="18"/>
          <w:szCs w:val="18"/>
          <w:lang w:eastAsia="ru-RU"/>
        </w:rPr>
        <w:t>                                                          </w:t>
      </w:r>
    </w:p>
    <w:p w:rsidR="00D06FB0" w:rsidRPr="00262D2B" w:rsidRDefault="00D06FB0" w:rsidP="00262D2B">
      <w:pPr>
        <w:spacing w:after="0" w:line="240" w:lineRule="auto"/>
        <w:jc w:val="both"/>
        <w:rPr>
          <w:rFonts w:ascii="Times New Roman" w:eastAsia="Calibri" w:hAnsi="Times New Roman" w:cs="Times New Roman"/>
          <w:b/>
          <w:sz w:val="18"/>
          <w:szCs w:val="18"/>
        </w:rPr>
      </w:pPr>
    </w:p>
    <w:p w:rsidR="000457F4" w:rsidRDefault="000457F4"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Default="009B3F76" w:rsidP="00262D2B">
      <w:pPr>
        <w:spacing w:after="0" w:line="240" w:lineRule="auto"/>
        <w:jc w:val="center"/>
        <w:rPr>
          <w:rFonts w:ascii="Times New Roman" w:eastAsia="Calibri" w:hAnsi="Times New Roman" w:cs="Times New Roman"/>
          <w:sz w:val="18"/>
          <w:szCs w:val="18"/>
        </w:rPr>
      </w:pPr>
    </w:p>
    <w:p w:rsidR="009B3F76" w:rsidRPr="001A4DDB" w:rsidRDefault="009B3F76" w:rsidP="009B3F76">
      <w:pPr>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Pr="001A4DDB">
        <w:rPr>
          <w:rFonts w:ascii="Times New Roman" w:eastAsia="Calibri" w:hAnsi="Times New Roman" w:cs="Times New Roman"/>
          <w:sz w:val="16"/>
          <w:szCs w:val="16"/>
          <w:lang w:eastAsia="ru-RU"/>
        </w:rPr>
        <w:t>действующим законодательством Российской Федерации.</w:t>
      </w:r>
    </w:p>
    <w:p w:rsidR="009B3F76" w:rsidRPr="009B3F76" w:rsidRDefault="009B3F76" w:rsidP="009B3F76">
      <w:pPr>
        <w:pStyle w:val="ae"/>
        <w:numPr>
          <w:ilvl w:val="1"/>
          <w:numId w:val="58"/>
        </w:numPr>
        <w:spacing w:after="0" w:line="240" w:lineRule="auto"/>
        <w:jc w:val="both"/>
        <w:rPr>
          <w:rFonts w:ascii="Times New Roman" w:hAnsi="Times New Roman" w:cs="Times New Roman"/>
          <w:sz w:val="16"/>
          <w:szCs w:val="16"/>
          <w:lang w:eastAsia="ru-RU"/>
        </w:rPr>
      </w:pPr>
      <w:proofErr w:type="gramStart"/>
      <w:r w:rsidRPr="009B3F76">
        <w:rPr>
          <w:rFonts w:ascii="Times New Roman" w:hAnsi="Times New Roman" w:cs="Times New Roman"/>
          <w:sz w:val="16"/>
          <w:szCs w:val="16"/>
          <w:lang w:eastAsia="ru-RU"/>
        </w:rPr>
        <w:t>При реорганизации или ликвидации Учреждения,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w:t>
      </w:r>
      <w:proofErr w:type="gramEnd"/>
    </w:p>
    <w:p w:rsidR="009B3F76" w:rsidRPr="009B3F76" w:rsidRDefault="009B3F76" w:rsidP="009B3F76">
      <w:pPr>
        <w:pStyle w:val="ae"/>
        <w:numPr>
          <w:ilvl w:val="1"/>
          <w:numId w:val="59"/>
        </w:numPr>
        <w:spacing w:after="0" w:line="240" w:lineRule="auto"/>
        <w:jc w:val="both"/>
        <w:rPr>
          <w:rFonts w:ascii="Times New Roman" w:hAnsi="Times New Roman" w:cs="Times New Roman"/>
          <w:sz w:val="16"/>
          <w:szCs w:val="16"/>
          <w:lang w:eastAsia="ru-RU"/>
        </w:rPr>
      </w:pPr>
      <w:r w:rsidRPr="009B3F76">
        <w:rPr>
          <w:rFonts w:ascii="Times New Roman" w:hAnsi="Times New Roman" w:cs="Times New Roman"/>
          <w:sz w:val="16"/>
          <w:szCs w:val="16"/>
          <w:lang w:eastAsia="ru-RU"/>
        </w:rPr>
        <w:t>Процедура реорганизации и ликвидации Учреждения осуществляется в соответствии с законодательством Российской Федерации.</w:t>
      </w:r>
    </w:p>
    <w:p w:rsidR="009B3F76" w:rsidRPr="001A4DDB" w:rsidRDefault="009B3F76" w:rsidP="009B3F76">
      <w:pPr>
        <w:numPr>
          <w:ilvl w:val="1"/>
          <w:numId w:val="5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rsidR="009B3F76" w:rsidRPr="001A4DDB" w:rsidRDefault="009B3F76" w:rsidP="009B3F76">
      <w:pPr>
        <w:numPr>
          <w:ilvl w:val="1"/>
          <w:numId w:val="5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xml:space="preserve">В случае реорганизации Учреждения все управленческие, финансово – хозяйственные документы, документы по личному составу и другие документы передаются правопреемнику в соответствии с установленными правилами. При ликвидации Учреждения документы передаются на хранение  в </w:t>
      </w:r>
      <w:proofErr w:type="spellStart"/>
      <w:r w:rsidRPr="001A4DDB">
        <w:rPr>
          <w:rFonts w:ascii="Times New Roman" w:eastAsia="Calibri" w:hAnsi="Times New Roman" w:cs="Times New Roman"/>
          <w:sz w:val="16"/>
          <w:szCs w:val="16"/>
          <w:lang w:eastAsia="ru-RU"/>
        </w:rPr>
        <w:t>Перелюбский</w:t>
      </w:r>
      <w:proofErr w:type="spellEnd"/>
      <w:r w:rsidRPr="001A4DDB">
        <w:rPr>
          <w:rFonts w:ascii="Times New Roman" w:eastAsia="Calibri" w:hAnsi="Times New Roman" w:cs="Times New Roman"/>
          <w:sz w:val="16"/>
          <w:szCs w:val="16"/>
          <w:lang w:eastAsia="ru-RU"/>
        </w:rPr>
        <w:t xml:space="preserve"> районный муниципальный архив в соответствии с требованиями архивных органов силами и за счет средств Учреждения.</w:t>
      </w:r>
    </w:p>
    <w:p w:rsidR="009B3F76" w:rsidRPr="001A4DDB" w:rsidRDefault="009B3F76" w:rsidP="009B3F76">
      <w:pPr>
        <w:keepNext/>
        <w:keepLines/>
        <w:numPr>
          <w:ilvl w:val="0"/>
          <w:numId w:val="59"/>
        </w:numPr>
        <w:spacing w:after="0" w:line="240" w:lineRule="auto"/>
        <w:jc w:val="center"/>
        <w:rPr>
          <w:rFonts w:ascii="Times New Roman" w:eastAsia="Times New Roman" w:hAnsi="Times New Roman" w:cs="Times New Roman"/>
          <w:bCs/>
          <w:sz w:val="16"/>
          <w:szCs w:val="16"/>
          <w:lang w:eastAsia="ru-RU"/>
        </w:rPr>
      </w:pPr>
      <w:bookmarkStart w:id="39" w:name="_Toc309306474"/>
      <w:bookmarkStart w:id="40" w:name="_Toc310874066"/>
      <w:bookmarkStart w:id="41" w:name="_Toc310924355"/>
      <w:bookmarkStart w:id="42" w:name="_Toc310936907"/>
      <w:bookmarkStart w:id="43" w:name="_Toc311214385"/>
      <w:r w:rsidRPr="001A4DDB">
        <w:rPr>
          <w:rFonts w:ascii="Times New Roman" w:eastAsia="Times New Roman" w:hAnsi="Times New Roman" w:cs="Times New Roman"/>
          <w:bCs/>
          <w:sz w:val="16"/>
          <w:szCs w:val="16"/>
          <w:lang w:eastAsia="ru-RU"/>
        </w:rPr>
        <w:t xml:space="preserve">Порядок изменения Устава </w:t>
      </w:r>
      <w:bookmarkEnd w:id="39"/>
      <w:r w:rsidRPr="001A4DDB">
        <w:rPr>
          <w:rFonts w:ascii="Times New Roman" w:eastAsia="Times New Roman" w:hAnsi="Times New Roman" w:cs="Times New Roman"/>
          <w:bCs/>
          <w:sz w:val="16"/>
          <w:szCs w:val="16"/>
          <w:lang w:eastAsia="ru-RU"/>
        </w:rPr>
        <w:t>Учреждения.</w:t>
      </w:r>
      <w:bookmarkEnd w:id="40"/>
      <w:bookmarkEnd w:id="41"/>
      <w:bookmarkEnd w:id="42"/>
      <w:bookmarkEnd w:id="43"/>
    </w:p>
    <w:p w:rsidR="009B3F76" w:rsidRPr="001A4DDB" w:rsidRDefault="009B3F76" w:rsidP="009B3F76">
      <w:pPr>
        <w:spacing w:after="0" w:line="240" w:lineRule="auto"/>
        <w:ind w:firstLine="709"/>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 </w:t>
      </w:r>
    </w:p>
    <w:p w:rsidR="009B3F76" w:rsidRPr="001A4DDB" w:rsidRDefault="009B3F76" w:rsidP="009B3F76">
      <w:pPr>
        <w:numPr>
          <w:ilvl w:val="1"/>
          <w:numId w:val="59"/>
        </w:numPr>
        <w:spacing w:after="0" w:line="240" w:lineRule="auto"/>
        <w:jc w:val="both"/>
        <w:rPr>
          <w:rFonts w:ascii="Times New Roman" w:eastAsia="Calibri" w:hAnsi="Times New Roman" w:cs="Times New Roman"/>
          <w:sz w:val="16"/>
          <w:szCs w:val="16"/>
          <w:lang w:eastAsia="ru-RU"/>
        </w:rPr>
      </w:pPr>
      <w:r w:rsidRPr="001A4DDB">
        <w:rPr>
          <w:rFonts w:ascii="Times New Roman" w:eastAsia="Calibri" w:hAnsi="Times New Roman" w:cs="Times New Roman"/>
          <w:sz w:val="16"/>
          <w:szCs w:val="16"/>
          <w:lang w:eastAsia="ru-RU"/>
        </w:rPr>
        <w:t>Изменения (дополнения) к Уставу Учреждения, новая редакция Устава принимаются Общим собранием трудового коллектива, согласовываются с Управлением образованием и утверждаются Учредителем и регистрируются в установленном законодательством Российской Федерации  порядке.</w:t>
      </w:r>
    </w:p>
    <w:p w:rsidR="009B3F76" w:rsidRPr="00262D2B" w:rsidRDefault="009B3F76" w:rsidP="00262D2B">
      <w:pPr>
        <w:spacing w:after="0" w:line="240" w:lineRule="auto"/>
        <w:jc w:val="center"/>
        <w:rPr>
          <w:rFonts w:ascii="Times New Roman" w:eastAsia="Calibri" w:hAnsi="Times New Roman" w:cs="Times New Roman"/>
          <w:sz w:val="18"/>
          <w:szCs w:val="18"/>
        </w:rPr>
      </w:pPr>
    </w:p>
    <w:sectPr w:rsidR="009B3F76" w:rsidRPr="00262D2B" w:rsidSect="00D06FB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18" w:rsidRDefault="00EA1318">
      <w:pPr>
        <w:spacing w:after="0" w:line="240" w:lineRule="auto"/>
      </w:pPr>
      <w:r>
        <w:separator/>
      </w:r>
    </w:p>
  </w:endnote>
  <w:endnote w:type="continuationSeparator" w:id="1">
    <w:p w:rsidR="00EA1318" w:rsidRDefault="00EA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E3" w:rsidRDefault="009222A2">
    <w:pPr>
      <w:pStyle w:val="af1"/>
      <w:jc w:val="right"/>
    </w:pPr>
    <w:r>
      <w:fldChar w:fldCharType="begin"/>
    </w:r>
    <w:r w:rsidR="001A4DDB">
      <w:instrText>PAGE   \* MERGEFORMAT</w:instrText>
    </w:r>
    <w:r>
      <w:fldChar w:fldCharType="separate"/>
    </w:r>
    <w:r w:rsidR="009B3F76">
      <w:rPr>
        <w:noProof/>
      </w:rPr>
      <w:t>16</w:t>
    </w:r>
    <w:r>
      <w:rPr>
        <w:noProof/>
      </w:rPr>
      <w:fldChar w:fldCharType="end"/>
    </w:r>
  </w:p>
  <w:p w:rsidR="002A1EE3" w:rsidRDefault="002A1EE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18" w:rsidRDefault="00EA1318">
      <w:pPr>
        <w:spacing w:after="0" w:line="240" w:lineRule="auto"/>
      </w:pPr>
      <w:r>
        <w:separator/>
      </w:r>
    </w:p>
  </w:footnote>
  <w:footnote w:type="continuationSeparator" w:id="1">
    <w:p w:rsidR="00EA1318" w:rsidRDefault="00EA1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4"/>
    <w:multiLevelType w:val="hybridMultilevel"/>
    <w:tmpl w:val="7F7E9DCA"/>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920FEF"/>
    <w:multiLevelType w:val="hybridMultilevel"/>
    <w:tmpl w:val="06EC071C"/>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08032F"/>
    <w:multiLevelType w:val="hybridMultilevel"/>
    <w:tmpl w:val="8ADA33D8"/>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4405E3"/>
    <w:multiLevelType w:val="hybridMultilevel"/>
    <w:tmpl w:val="2E84CA2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E963964"/>
    <w:multiLevelType w:val="hybridMultilevel"/>
    <w:tmpl w:val="FA66C538"/>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CD5D21"/>
    <w:multiLevelType w:val="hybridMultilevel"/>
    <w:tmpl w:val="2714AB3A"/>
    <w:lvl w:ilvl="0" w:tplc="38E4FF10">
      <w:start w:val="1"/>
      <w:numFmt w:val="bullet"/>
      <w:lvlText w:val="-"/>
      <w:lvlJc w:val="left"/>
      <w:pPr>
        <w:ind w:left="1080" w:hanging="360"/>
      </w:pPr>
      <w:rPr>
        <w:rFonts w:ascii="Vrinda" w:hAnsi="Vrinda" w:cs="Vrinda"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10024A51"/>
    <w:multiLevelType w:val="hybridMultilevel"/>
    <w:tmpl w:val="72EC53F6"/>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8710E1"/>
    <w:multiLevelType w:val="multilevel"/>
    <w:tmpl w:val="754A37A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1B2044D"/>
    <w:multiLevelType w:val="hybridMultilevel"/>
    <w:tmpl w:val="6584041C"/>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1C857C8"/>
    <w:multiLevelType w:val="hybridMultilevel"/>
    <w:tmpl w:val="9F4813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270740A"/>
    <w:multiLevelType w:val="hybridMultilevel"/>
    <w:tmpl w:val="EFDEDE18"/>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44A00A9"/>
    <w:multiLevelType w:val="hybridMultilevel"/>
    <w:tmpl w:val="1F124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D424E4"/>
    <w:multiLevelType w:val="multilevel"/>
    <w:tmpl w:val="928C9726"/>
    <w:lvl w:ilvl="0">
      <w:start w:val="7"/>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0489A"/>
    <w:multiLevelType w:val="hybridMultilevel"/>
    <w:tmpl w:val="1BDABD82"/>
    <w:lvl w:ilvl="0" w:tplc="38E4FF10">
      <w:start w:val="1"/>
      <w:numFmt w:val="bullet"/>
      <w:lvlText w:val="-"/>
      <w:lvlJc w:val="left"/>
      <w:pPr>
        <w:ind w:left="788" w:hanging="360"/>
      </w:pPr>
      <w:rPr>
        <w:rFonts w:ascii="Vrinda" w:hAnsi="Vrinda" w:cs="Vrinda"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4">
    <w:nsid w:val="1E4877BC"/>
    <w:multiLevelType w:val="multilevel"/>
    <w:tmpl w:val="86226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CA73A2"/>
    <w:multiLevelType w:val="hybridMultilevel"/>
    <w:tmpl w:val="D0B8E0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B6E7D"/>
    <w:multiLevelType w:val="hybridMultilevel"/>
    <w:tmpl w:val="F0243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0150A14"/>
    <w:multiLevelType w:val="hybridMultilevel"/>
    <w:tmpl w:val="969C5ED0"/>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3F47DC8"/>
    <w:multiLevelType w:val="hybridMultilevel"/>
    <w:tmpl w:val="6F22DFC0"/>
    <w:lvl w:ilvl="0" w:tplc="38E4FF10">
      <w:start w:val="1"/>
      <w:numFmt w:val="bullet"/>
      <w:lvlText w:val="-"/>
      <w:lvlJc w:val="left"/>
      <w:pPr>
        <w:ind w:left="1429" w:hanging="360"/>
      </w:pPr>
      <w:rPr>
        <w:rFonts w:ascii="Vrinda" w:hAnsi="Vrinda" w:cs="Vrind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4EC3A60"/>
    <w:multiLevelType w:val="hybridMultilevel"/>
    <w:tmpl w:val="6A06C2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8D537D0"/>
    <w:multiLevelType w:val="hybridMultilevel"/>
    <w:tmpl w:val="C90C7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CDE082D"/>
    <w:multiLevelType w:val="multilevel"/>
    <w:tmpl w:val="6DC48E2E"/>
    <w:lvl w:ilvl="0">
      <w:start w:val="3"/>
      <w:numFmt w:val="decimal"/>
      <w:lvlText w:val="%1."/>
      <w:lvlJc w:val="left"/>
      <w:pPr>
        <w:ind w:left="360" w:hanging="360"/>
      </w:pPr>
      <w:rPr>
        <w:rFonts w:hint="default"/>
        <w:b/>
        <w:bCs/>
        <w:sz w:val="28"/>
        <w:szCs w:val="28"/>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8A4766"/>
    <w:multiLevelType w:val="hybridMultilevel"/>
    <w:tmpl w:val="8FF8B7C6"/>
    <w:lvl w:ilvl="0" w:tplc="04190001">
      <w:start w:val="1"/>
      <w:numFmt w:val="bullet"/>
      <w:lvlText w:val=""/>
      <w:lvlJc w:val="left"/>
      <w:pPr>
        <w:ind w:left="774" w:hanging="360"/>
      </w:pPr>
      <w:rPr>
        <w:rFonts w:ascii="Symbol" w:hAnsi="Symbol" w:cs="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cs="Wingdings" w:hint="default"/>
      </w:rPr>
    </w:lvl>
    <w:lvl w:ilvl="3" w:tplc="04190001">
      <w:start w:val="1"/>
      <w:numFmt w:val="bullet"/>
      <w:lvlText w:val=""/>
      <w:lvlJc w:val="left"/>
      <w:pPr>
        <w:ind w:left="2934" w:hanging="360"/>
      </w:pPr>
      <w:rPr>
        <w:rFonts w:ascii="Symbol" w:hAnsi="Symbol" w:cs="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cs="Wingdings" w:hint="default"/>
      </w:rPr>
    </w:lvl>
    <w:lvl w:ilvl="6" w:tplc="04190001">
      <w:start w:val="1"/>
      <w:numFmt w:val="bullet"/>
      <w:lvlText w:val=""/>
      <w:lvlJc w:val="left"/>
      <w:pPr>
        <w:ind w:left="5094" w:hanging="360"/>
      </w:pPr>
      <w:rPr>
        <w:rFonts w:ascii="Symbol" w:hAnsi="Symbol" w:cs="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cs="Wingdings" w:hint="default"/>
      </w:rPr>
    </w:lvl>
  </w:abstractNum>
  <w:abstractNum w:abstractNumId="23">
    <w:nsid w:val="2DE31B25"/>
    <w:multiLevelType w:val="hybridMultilevel"/>
    <w:tmpl w:val="407094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2EBB77DF"/>
    <w:multiLevelType w:val="hybridMultilevel"/>
    <w:tmpl w:val="E9561588"/>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F1160E9"/>
    <w:multiLevelType w:val="hybridMultilevel"/>
    <w:tmpl w:val="D09EFC5A"/>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F71306F"/>
    <w:multiLevelType w:val="hybridMultilevel"/>
    <w:tmpl w:val="82A434C0"/>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2FC3721"/>
    <w:multiLevelType w:val="hybridMultilevel"/>
    <w:tmpl w:val="CF9C1746"/>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34A694B"/>
    <w:multiLevelType w:val="hybridMultilevel"/>
    <w:tmpl w:val="6D5A82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58C05A0"/>
    <w:multiLevelType w:val="hybridMultilevel"/>
    <w:tmpl w:val="FE327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593181D"/>
    <w:multiLevelType w:val="hybridMultilevel"/>
    <w:tmpl w:val="AFB8BA26"/>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61179C7"/>
    <w:multiLevelType w:val="hybridMultilevel"/>
    <w:tmpl w:val="27347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B81096F"/>
    <w:multiLevelType w:val="hybridMultilevel"/>
    <w:tmpl w:val="EE56EE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4AA6450"/>
    <w:multiLevelType w:val="multilevel"/>
    <w:tmpl w:val="021A15B6"/>
    <w:lvl w:ilvl="0">
      <w:start w:val="6"/>
      <w:numFmt w:val="decimal"/>
      <w:lvlText w:val="%1."/>
      <w:lvlJc w:val="left"/>
      <w:pPr>
        <w:ind w:left="360" w:hanging="360"/>
      </w:pPr>
      <w:rPr>
        <w:rFonts w:hint="default"/>
        <w:b/>
        <w:bCs/>
        <w:sz w:val="36"/>
        <w:szCs w:val="3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7C2F10"/>
    <w:multiLevelType w:val="hybridMultilevel"/>
    <w:tmpl w:val="BF325C3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D381F4A"/>
    <w:multiLevelType w:val="hybridMultilevel"/>
    <w:tmpl w:val="2BF496E6"/>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DB43E41"/>
    <w:multiLevelType w:val="hybridMultilevel"/>
    <w:tmpl w:val="29DAF6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4DCF48A9"/>
    <w:multiLevelType w:val="hybridMultilevel"/>
    <w:tmpl w:val="8E386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E111D31"/>
    <w:multiLevelType w:val="hybridMultilevel"/>
    <w:tmpl w:val="28EC63A2"/>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0DA7A2D"/>
    <w:multiLevelType w:val="hybridMultilevel"/>
    <w:tmpl w:val="AFD2AD30"/>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5683CE6"/>
    <w:multiLevelType w:val="hybridMultilevel"/>
    <w:tmpl w:val="25F2F72A"/>
    <w:lvl w:ilvl="0" w:tplc="38E4FF10">
      <w:start w:val="1"/>
      <w:numFmt w:val="bullet"/>
      <w:lvlText w:val="-"/>
      <w:lvlJc w:val="left"/>
      <w:pPr>
        <w:ind w:left="788" w:hanging="360"/>
      </w:pPr>
      <w:rPr>
        <w:rFonts w:ascii="Vrinda" w:hAnsi="Vrinda" w:cs="Vrinda"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41">
    <w:nsid w:val="59CE03FA"/>
    <w:multiLevelType w:val="hybridMultilevel"/>
    <w:tmpl w:val="996C63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CE47237"/>
    <w:multiLevelType w:val="hybridMultilevel"/>
    <w:tmpl w:val="E7C2B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5CEC2279"/>
    <w:multiLevelType w:val="hybridMultilevel"/>
    <w:tmpl w:val="65DC1D70"/>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06D7550"/>
    <w:multiLevelType w:val="hybridMultilevel"/>
    <w:tmpl w:val="7F94D7DA"/>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0B83C66"/>
    <w:multiLevelType w:val="hybridMultilevel"/>
    <w:tmpl w:val="DDC2FF6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60E20AF7"/>
    <w:multiLevelType w:val="multilevel"/>
    <w:tmpl w:val="CF08F09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nsid w:val="64A37F25"/>
    <w:multiLevelType w:val="hybridMultilevel"/>
    <w:tmpl w:val="FBBE2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6964B0A"/>
    <w:multiLevelType w:val="hybridMultilevel"/>
    <w:tmpl w:val="149278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66A77388"/>
    <w:multiLevelType w:val="multilevel"/>
    <w:tmpl w:val="E1EA6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E27046"/>
    <w:multiLevelType w:val="hybridMultilevel"/>
    <w:tmpl w:val="E9725F0C"/>
    <w:lvl w:ilvl="0" w:tplc="38E4FF10">
      <w:start w:val="1"/>
      <w:numFmt w:val="bullet"/>
      <w:lvlText w:val="-"/>
      <w:lvlJc w:val="left"/>
      <w:pPr>
        <w:ind w:left="1080" w:hanging="360"/>
      </w:pPr>
      <w:rPr>
        <w:rFonts w:ascii="Vrinda" w:hAnsi="Vrinda" w:cs="Vrinda"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1">
    <w:nsid w:val="68EA24B8"/>
    <w:multiLevelType w:val="hybridMultilevel"/>
    <w:tmpl w:val="DC8211D0"/>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69727A35"/>
    <w:multiLevelType w:val="hybridMultilevel"/>
    <w:tmpl w:val="32DC7DAC"/>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698135EC"/>
    <w:multiLevelType w:val="hybridMultilevel"/>
    <w:tmpl w:val="FC1A27C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6D331689"/>
    <w:multiLevelType w:val="hybridMultilevel"/>
    <w:tmpl w:val="878214E4"/>
    <w:lvl w:ilvl="0" w:tplc="38E4FF10">
      <w:start w:val="1"/>
      <w:numFmt w:val="bullet"/>
      <w:lvlText w:val="-"/>
      <w:lvlJc w:val="left"/>
      <w:pPr>
        <w:ind w:left="1080" w:hanging="360"/>
      </w:pPr>
      <w:rPr>
        <w:rFonts w:ascii="Vrinda" w:hAnsi="Vrinda" w:cs="Vrinda"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nsid w:val="760D1234"/>
    <w:multiLevelType w:val="hybridMultilevel"/>
    <w:tmpl w:val="ED160C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6CD5A1C"/>
    <w:multiLevelType w:val="hybridMultilevel"/>
    <w:tmpl w:val="4D9A7BE6"/>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78C32270"/>
    <w:multiLevelType w:val="hybridMultilevel"/>
    <w:tmpl w:val="B212E5FA"/>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D905866"/>
    <w:multiLevelType w:val="hybridMultilevel"/>
    <w:tmpl w:val="0B7CD3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45"/>
  </w:num>
  <w:num w:numId="3">
    <w:abstractNumId w:val="34"/>
  </w:num>
  <w:num w:numId="4">
    <w:abstractNumId w:val="39"/>
  </w:num>
  <w:num w:numId="5">
    <w:abstractNumId w:val="56"/>
  </w:num>
  <w:num w:numId="6">
    <w:abstractNumId w:val="9"/>
  </w:num>
  <w:num w:numId="7">
    <w:abstractNumId w:val="15"/>
  </w:num>
  <w:num w:numId="8">
    <w:abstractNumId w:val="22"/>
  </w:num>
  <w:num w:numId="9">
    <w:abstractNumId w:val="53"/>
  </w:num>
  <w:num w:numId="10">
    <w:abstractNumId w:val="21"/>
  </w:num>
  <w:num w:numId="11">
    <w:abstractNumId w:val="40"/>
  </w:num>
  <w:num w:numId="12">
    <w:abstractNumId w:val="30"/>
  </w:num>
  <w:num w:numId="13">
    <w:abstractNumId w:val="44"/>
  </w:num>
  <w:num w:numId="14">
    <w:abstractNumId w:val="25"/>
  </w:num>
  <w:num w:numId="15">
    <w:abstractNumId w:val="26"/>
  </w:num>
  <w:num w:numId="16">
    <w:abstractNumId w:val="49"/>
  </w:num>
  <w:num w:numId="17">
    <w:abstractNumId w:val="24"/>
  </w:num>
  <w:num w:numId="18">
    <w:abstractNumId w:val="27"/>
  </w:num>
  <w:num w:numId="19">
    <w:abstractNumId w:val="19"/>
  </w:num>
  <w:num w:numId="20">
    <w:abstractNumId w:val="28"/>
  </w:num>
  <w:num w:numId="21">
    <w:abstractNumId w:val="38"/>
  </w:num>
  <w:num w:numId="22">
    <w:abstractNumId w:val="1"/>
  </w:num>
  <w:num w:numId="23">
    <w:abstractNumId w:val="58"/>
  </w:num>
  <w:num w:numId="24">
    <w:abstractNumId w:val="31"/>
  </w:num>
  <w:num w:numId="25">
    <w:abstractNumId w:val="16"/>
  </w:num>
  <w:num w:numId="26">
    <w:abstractNumId w:val="11"/>
  </w:num>
  <w:num w:numId="27">
    <w:abstractNumId w:val="43"/>
  </w:num>
  <w:num w:numId="28">
    <w:abstractNumId w:val="17"/>
  </w:num>
  <w:num w:numId="29">
    <w:abstractNumId w:val="52"/>
  </w:num>
  <w:num w:numId="30">
    <w:abstractNumId w:val="35"/>
  </w:num>
  <w:num w:numId="31">
    <w:abstractNumId w:val="2"/>
  </w:num>
  <w:num w:numId="32">
    <w:abstractNumId w:val="33"/>
  </w:num>
  <w:num w:numId="33">
    <w:abstractNumId w:val="13"/>
  </w:num>
  <w:num w:numId="34">
    <w:abstractNumId w:val="51"/>
  </w:num>
  <w:num w:numId="35">
    <w:abstractNumId w:val="12"/>
  </w:num>
  <w:num w:numId="36">
    <w:abstractNumId w:val="32"/>
  </w:num>
  <w:num w:numId="37">
    <w:abstractNumId w:val="10"/>
  </w:num>
  <w:num w:numId="38">
    <w:abstractNumId w:val="0"/>
  </w:num>
  <w:num w:numId="39">
    <w:abstractNumId w:val="42"/>
  </w:num>
  <w:num w:numId="40">
    <w:abstractNumId w:val="48"/>
  </w:num>
  <w:num w:numId="41">
    <w:abstractNumId w:val="4"/>
  </w:num>
  <w:num w:numId="42">
    <w:abstractNumId w:val="57"/>
  </w:num>
  <w:num w:numId="43">
    <w:abstractNumId w:val="55"/>
  </w:num>
  <w:num w:numId="44">
    <w:abstractNumId w:val="18"/>
  </w:num>
  <w:num w:numId="45">
    <w:abstractNumId w:val="54"/>
  </w:num>
  <w:num w:numId="46">
    <w:abstractNumId w:val="23"/>
  </w:num>
  <w:num w:numId="47">
    <w:abstractNumId w:val="8"/>
  </w:num>
  <w:num w:numId="48">
    <w:abstractNumId w:val="29"/>
  </w:num>
  <w:num w:numId="49">
    <w:abstractNumId w:val="36"/>
  </w:num>
  <w:num w:numId="50">
    <w:abstractNumId w:val="20"/>
  </w:num>
  <w:num w:numId="51">
    <w:abstractNumId w:val="6"/>
  </w:num>
  <w:num w:numId="52">
    <w:abstractNumId w:val="41"/>
  </w:num>
  <w:num w:numId="53">
    <w:abstractNumId w:val="37"/>
  </w:num>
  <w:num w:numId="54">
    <w:abstractNumId w:val="3"/>
  </w:num>
  <w:num w:numId="55">
    <w:abstractNumId w:val="5"/>
  </w:num>
  <w:num w:numId="56">
    <w:abstractNumId w:val="50"/>
  </w:num>
  <w:num w:numId="57">
    <w:abstractNumId w:val="47"/>
  </w:num>
  <w:num w:numId="58">
    <w:abstractNumId w:val="7"/>
  </w:num>
  <w:num w:numId="59">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B3808"/>
    <w:rsid w:val="000457F4"/>
    <w:rsid w:val="000B25A2"/>
    <w:rsid w:val="001A4DDB"/>
    <w:rsid w:val="002155C7"/>
    <w:rsid w:val="00262D2B"/>
    <w:rsid w:val="00295BC6"/>
    <w:rsid w:val="002A1EE3"/>
    <w:rsid w:val="00492536"/>
    <w:rsid w:val="004E707F"/>
    <w:rsid w:val="00724390"/>
    <w:rsid w:val="00730ECA"/>
    <w:rsid w:val="00740C20"/>
    <w:rsid w:val="007F5A3C"/>
    <w:rsid w:val="00856B4E"/>
    <w:rsid w:val="008D55B0"/>
    <w:rsid w:val="008E53F1"/>
    <w:rsid w:val="009222A2"/>
    <w:rsid w:val="00967EA7"/>
    <w:rsid w:val="009B04B3"/>
    <w:rsid w:val="009B3808"/>
    <w:rsid w:val="009B3F76"/>
    <w:rsid w:val="00A93CA9"/>
    <w:rsid w:val="00C71E49"/>
    <w:rsid w:val="00D06FB0"/>
    <w:rsid w:val="00D218D0"/>
    <w:rsid w:val="00DE2DBD"/>
    <w:rsid w:val="00EA1318"/>
    <w:rsid w:val="00EE52C3"/>
    <w:rsid w:val="00FB24FD"/>
    <w:rsid w:val="00FB4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30ECA"/>
  </w:style>
  <w:style w:type="paragraph" w:styleId="1">
    <w:name w:val="heading 1"/>
    <w:basedOn w:val="a"/>
    <w:link w:val="10"/>
    <w:uiPriority w:val="99"/>
    <w:qFormat/>
    <w:rsid w:val="00D06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D06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D06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D06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9"/>
    <w:qFormat/>
    <w:rsid w:val="00D06FB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7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06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06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06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06FB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06FB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06FB0"/>
  </w:style>
  <w:style w:type="character" w:customStyle="1" w:styleId="apple-style-span">
    <w:name w:val="apple-style-span"/>
    <w:basedOn w:val="a0"/>
    <w:uiPriority w:val="99"/>
    <w:rsid w:val="00D06FB0"/>
  </w:style>
  <w:style w:type="character" w:customStyle="1" w:styleId="apple-converted-space">
    <w:name w:val="apple-converted-space"/>
    <w:basedOn w:val="a0"/>
    <w:uiPriority w:val="99"/>
    <w:rsid w:val="00D06FB0"/>
  </w:style>
  <w:style w:type="character" w:customStyle="1" w:styleId="spelle">
    <w:name w:val="spelle"/>
    <w:basedOn w:val="a0"/>
    <w:uiPriority w:val="99"/>
    <w:rsid w:val="00D06FB0"/>
  </w:style>
  <w:style w:type="paragraph" w:styleId="a4">
    <w:name w:val="header"/>
    <w:basedOn w:val="a"/>
    <w:link w:val="a5"/>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06FB0"/>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06FB0"/>
    <w:rPr>
      <w:rFonts w:ascii="Times New Roman" w:eastAsia="Times New Roman" w:hAnsi="Times New Roman" w:cs="Times New Roman"/>
      <w:sz w:val="24"/>
      <w:szCs w:val="24"/>
      <w:lang w:eastAsia="ru-RU"/>
    </w:rPr>
  </w:style>
  <w:style w:type="character" w:customStyle="1" w:styleId="grame">
    <w:name w:val="grame"/>
    <w:basedOn w:val="a0"/>
    <w:uiPriority w:val="99"/>
    <w:rsid w:val="00D06FB0"/>
  </w:style>
  <w:style w:type="paragraph" w:styleId="a6">
    <w:name w:val="Body Text"/>
    <w:basedOn w:val="a"/>
    <w:link w:val="a7"/>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06FB0"/>
    <w:rPr>
      <w:rFonts w:ascii="Times New Roman" w:eastAsia="Times New Roman" w:hAnsi="Times New Roman" w:cs="Times New Roman"/>
      <w:sz w:val="24"/>
      <w:szCs w:val="24"/>
      <w:lang w:eastAsia="ru-RU"/>
    </w:rPr>
  </w:style>
  <w:style w:type="paragraph" w:customStyle="1" w:styleId="12">
    <w:name w:val="Обычный1"/>
    <w:basedOn w:val="a"/>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D06FB0"/>
    <w:rPr>
      <w:color w:val="0000FF"/>
      <w:u w:val="single"/>
    </w:rPr>
  </w:style>
  <w:style w:type="character" w:styleId="a9">
    <w:name w:val="FollowedHyperlink"/>
    <w:uiPriority w:val="99"/>
    <w:semiHidden/>
    <w:rsid w:val="00D06FB0"/>
    <w:rPr>
      <w:color w:val="800080"/>
      <w:u w:val="single"/>
    </w:rPr>
  </w:style>
  <w:style w:type="paragraph" w:styleId="aa">
    <w:name w:val="Body Text Indent"/>
    <w:basedOn w:val="a"/>
    <w:link w:val="ab"/>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D06FB0"/>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06FB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06FB0"/>
    <w:rPr>
      <w:rFonts w:ascii="Tahoma" w:eastAsia="Calibri" w:hAnsi="Tahoma" w:cs="Tahoma"/>
      <w:sz w:val="16"/>
      <w:szCs w:val="16"/>
    </w:rPr>
  </w:style>
  <w:style w:type="paragraph" w:styleId="ae">
    <w:name w:val="List Paragraph"/>
    <w:basedOn w:val="a"/>
    <w:uiPriority w:val="99"/>
    <w:qFormat/>
    <w:rsid w:val="00D06FB0"/>
    <w:pPr>
      <w:ind w:left="720"/>
    </w:pPr>
    <w:rPr>
      <w:rFonts w:ascii="Calibri" w:eastAsia="Calibri" w:hAnsi="Calibri" w:cs="Calibri"/>
    </w:rPr>
  </w:style>
  <w:style w:type="paragraph" w:customStyle="1" w:styleId="ConsNonformat">
    <w:name w:val="ConsNonformat"/>
    <w:uiPriority w:val="99"/>
    <w:rsid w:val="00D06FB0"/>
    <w:pPr>
      <w:suppressAutoHyphens/>
      <w:spacing w:after="0" w:line="240" w:lineRule="auto"/>
    </w:pPr>
    <w:rPr>
      <w:rFonts w:ascii="Courier New" w:eastAsia="Calibri" w:hAnsi="Courier New" w:cs="Courier New"/>
      <w:sz w:val="16"/>
      <w:szCs w:val="16"/>
      <w:lang w:eastAsia="ar-SA"/>
    </w:rPr>
  </w:style>
  <w:style w:type="paragraph" w:styleId="af">
    <w:name w:val="No Spacing"/>
    <w:uiPriority w:val="99"/>
    <w:qFormat/>
    <w:rsid w:val="00D06FB0"/>
    <w:pPr>
      <w:spacing w:after="0" w:line="240" w:lineRule="auto"/>
    </w:pPr>
    <w:rPr>
      <w:rFonts w:ascii="Calibri" w:eastAsia="Calibri" w:hAnsi="Calibri" w:cs="Calibri"/>
    </w:rPr>
  </w:style>
  <w:style w:type="paragraph" w:styleId="af0">
    <w:name w:val="TOC Heading"/>
    <w:basedOn w:val="1"/>
    <w:next w:val="a"/>
    <w:uiPriority w:val="99"/>
    <w:qFormat/>
    <w:rsid w:val="00D06FB0"/>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13">
    <w:name w:val="toc 1"/>
    <w:basedOn w:val="a"/>
    <w:next w:val="a"/>
    <w:autoRedefine/>
    <w:uiPriority w:val="99"/>
    <w:semiHidden/>
    <w:rsid w:val="00D06FB0"/>
    <w:pPr>
      <w:spacing w:after="100"/>
    </w:pPr>
    <w:rPr>
      <w:rFonts w:ascii="Calibri" w:eastAsia="Calibri" w:hAnsi="Calibri" w:cs="Times New Roman"/>
      <w:sz w:val="28"/>
      <w:szCs w:val="28"/>
    </w:rPr>
  </w:style>
  <w:style w:type="paragraph" w:styleId="31">
    <w:name w:val="toc 3"/>
    <w:basedOn w:val="a"/>
    <w:next w:val="a"/>
    <w:autoRedefine/>
    <w:uiPriority w:val="99"/>
    <w:semiHidden/>
    <w:rsid w:val="00D06FB0"/>
    <w:pPr>
      <w:spacing w:after="100"/>
      <w:ind w:left="440"/>
    </w:pPr>
    <w:rPr>
      <w:rFonts w:ascii="Calibri" w:eastAsia="Calibri" w:hAnsi="Calibri" w:cs="Calibri"/>
    </w:rPr>
  </w:style>
  <w:style w:type="paragraph" w:styleId="23">
    <w:name w:val="toc 2"/>
    <w:basedOn w:val="a"/>
    <w:next w:val="a"/>
    <w:autoRedefine/>
    <w:uiPriority w:val="99"/>
    <w:semiHidden/>
    <w:rsid w:val="00D06FB0"/>
    <w:pPr>
      <w:spacing w:after="100"/>
      <w:ind w:left="220"/>
    </w:pPr>
    <w:rPr>
      <w:rFonts w:ascii="Calibri" w:eastAsia="Calibri" w:hAnsi="Calibri" w:cs="Calibri"/>
    </w:rPr>
  </w:style>
  <w:style w:type="paragraph" w:styleId="af1">
    <w:name w:val="footer"/>
    <w:basedOn w:val="a"/>
    <w:link w:val="af2"/>
    <w:uiPriority w:val="99"/>
    <w:rsid w:val="00D06FB0"/>
    <w:pPr>
      <w:tabs>
        <w:tab w:val="center" w:pos="4677"/>
        <w:tab w:val="right" w:pos="9355"/>
      </w:tabs>
      <w:spacing w:after="0" w:line="240" w:lineRule="auto"/>
    </w:pPr>
    <w:rPr>
      <w:rFonts w:ascii="Calibri" w:eastAsia="Calibri" w:hAnsi="Calibri" w:cs="Calibri"/>
    </w:rPr>
  </w:style>
  <w:style w:type="character" w:customStyle="1" w:styleId="af2">
    <w:name w:val="Нижний колонтитул Знак"/>
    <w:basedOn w:val="a0"/>
    <w:link w:val="af1"/>
    <w:uiPriority w:val="99"/>
    <w:rsid w:val="00D06FB0"/>
    <w:rPr>
      <w:rFonts w:ascii="Calibri" w:eastAsia="Calibri" w:hAnsi="Calibri" w:cs="Calibri"/>
    </w:rPr>
  </w:style>
  <w:style w:type="paragraph" w:customStyle="1" w:styleId="Default">
    <w:name w:val="Default"/>
    <w:uiPriority w:val="99"/>
    <w:rsid w:val="00D06F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link w:val="10"/>
    <w:uiPriority w:val="99"/>
    <w:qFormat/>
    <w:rsid w:val="00D06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D06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D06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D06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9"/>
    <w:qFormat/>
    <w:rsid w:val="00D06FB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7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06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06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06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06FB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06FB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06FB0"/>
  </w:style>
  <w:style w:type="character" w:customStyle="1" w:styleId="apple-style-span">
    <w:name w:val="apple-style-span"/>
    <w:basedOn w:val="a0"/>
    <w:uiPriority w:val="99"/>
    <w:rsid w:val="00D06FB0"/>
  </w:style>
  <w:style w:type="character" w:customStyle="1" w:styleId="apple-converted-space">
    <w:name w:val="apple-converted-space"/>
    <w:basedOn w:val="a0"/>
    <w:uiPriority w:val="99"/>
    <w:rsid w:val="00D06FB0"/>
  </w:style>
  <w:style w:type="character" w:customStyle="1" w:styleId="spelle">
    <w:name w:val="spelle"/>
    <w:basedOn w:val="a0"/>
    <w:uiPriority w:val="99"/>
    <w:rsid w:val="00D06FB0"/>
  </w:style>
  <w:style w:type="paragraph" w:styleId="a4">
    <w:name w:val="header"/>
    <w:basedOn w:val="a"/>
    <w:link w:val="a5"/>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06FB0"/>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06FB0"/>
    <w:rPr>
      <w:rFonts w:ascii="Times New Roman" w:eastAsia="Times New Roman" w:hAnsi="Times New Roman" w:cs="Times New Roman"/>
      <w:sz w:val="24"/>
      <w:szCs w:val="24"/>
      <w:lang w:eastAsia="ru-RU"/>
    </w:rPr>
  </w:style>
  <w:style w:type="character" w:customStyle="1" w:styleId="grame">
    <w:name w:val="grame"/>
    <w:basedOn w:val="a0"/>
    <w:uiPriority w:val="99"/>
    <w:rsid w:val="00D06FB0"/>
  </w:style>
  <w:style w:type="paragraph" w:styleId="a6">
    <w:name w:val="Body Text"/>
    <w:basedOn w:val="a"/>
    <w:link w:val="a7"/>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06FB0"/>
    <w:rPr>
      <w:rFonts w:ascii="Times New Roman" w:eastAsia="Times New Roman" w:hAnsi="Times New Roman" w:cs="Times New Roman"/>
      <w:sz w:val="24"/>
      <w:szCs w:val="24"/>
      <w:lang w:eastAsia="ru-RU"/>
    </w:rPr>
  </w:style>
  <w:style w:type="paragraph" w:customStyle="1" w:styleId="12">
    <w:name w:val="Обычный1"/>
    <w:basedOn w:val="a"/>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D06FB0"/>
    <w:rPr>
      <w:color w:val="0000FF"/>
      <w:u w:val="single"/>
    </w:rPr>
  </w:style>
  <w:style w:type="character" w:styleId="a9">
    <w:name w:val="FollowedHyperlink"/>
    <w:uiPriority w:val="99"/>
    <w:semiHidden/>
    <w:rsid w:val="00D06FB0"/>
    <w:rPr>
      <w:color w:val="800080"/>
      <w:u w:val="single"/>
    </w:rPr>
  </w:style>
  <w:style w:type="paragraph" w:styleId="aa">
    <w:name w:val="Body Text Indent"/>
    <w:basedOn w:val="a"/>
    <w:link w:val="ab"/>
    <w:uiPriority w:val="99"/>
    <w:semiHidden/>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D06FB0"/>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D06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06FB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06FB0"/>
    <w:rPr>
      <w:rFonts w:ascii="Tahoma" w:eastAsia="Calibri" w:hAnsi="Tahoma" w:cs="Tahoma"/>
      <w:sz w:val="16"/>
      <w:szCs w:val="16"/>
    </w:rPr>
  </w:style>
  <w:style w:type="paragraph" w:styleId="ae">
    <w:name w:val="List Paragraph"/>
    <w:basedOn w:val="a"/>
    <w:uiPriority w:val="99"/>
    <w:qFormat/>
    <w:rsid w:val="00D06FB0"/>
    <w:pPr>
      <w:ind w:left="720"/>
    </w:pPr>
    <w:rPr>
      <w:rFonts w:ascii="Calibri" w:eastAsia="Calibri" w:hAnsi="Calibri" w:cs="Calibri"/>
    </w:rPr>
  </w:style>
  <w:style w:type="paragraph" w:customStyle="1" w:styleId="ConsNonformat">
    <w:name w:val="ConsNonformat"/>
    <w:uiPriority w:val="99"/>
    <w:rsid w:val="00D06FB0"/>
    <w:pPr>
      <w:suppressAutoHyphens/>
      <w:spacing w:after="0" w:line="240" w:lineRule="auto"/>
    </w:pPr>
    <w:rPr>
      <w:rFonts w:ascii="Courier New" w:eastAsia="Calibri" w:hAnsi="Courier New" w:cs="Courier New"/>
      <w:sz w:val="16"/>
      <w:szCs w:val="16"/>
      <w:lang w:eastAsia="ar-SA"/>
    </w:rPr>
  </w:style>
  <w:style w:type="paragraph" w:styleId="af">
    <w:name w:val="No Spacing"/>
    <w:uiPriority w:val="99"/>
    <w:qFormat/>
    <w:rsid w:val="00D06FB0"/>
    <w:pPr>
      <w:spacing w:after="0" w:line="240" w:lineRule="auto"/>
    </w:pPr>
    <w:rPr>
      <w:rFonts w:ascii="Calibri" w:eastAsia="Calibri" w:hAnsi="Calibri" w:cs="Calibri"/>
    </w:rPr>
  </w:style>
  <w:style w:type="paragraph" w:styleId="af0">
    <w:name w:val="TOC Heading"/>
    <w:basedOn w:val="1"/>
    <w:next w:val="a"/>
    <w:uiPriority w:val="99"/>
    <w:qFormat/>
    <w:rsid w:val="00D06FB0"/>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13">
    <w:name w:val="toc 1"/>
    <w:basedOn w:val="a"/>
    <w:next w:val="a"/>
    <w:autoRedefine/>
    <w:uiPriority w:val="99"/>
    <w:semiHidden/>
    <w:rsid w:val="00D06FB0"/>
    <w:pPr>
      <w:spacing w:after="100"/>
    </w:pPr>
    <w:rPr>
      <w:rFonts w:ascii="Calibri" w:eastAsia="Calibri" w:hAnsi="Calibri" w:cs="Times New Roman"/>
      <w:sz w:val="28"/>
      <w:szCs w:val="28"/>
    </w:rPr>
  </w:style>
  <w:style w:type="paragraph" w:styleId="31">
    <w:name w:val="toc 3"/>
    <w:basedOn w:val="a"/>
    <w:next w:val="a"/>
    <w:autoRedefine/>
    <w:uiPriority w:val="99"/>
    <w:semiHidden/>
    <w:rsid w:val="00D06FB0"/>
    <w:pPr>
      <w:spacing w:after="100"/>
      <w:ind w:left="440"/>
    </w:pPr>
    <w:rPr>
      <w:rFonts w:ascii="Calibri" w:eastAsia="Calibri" w:hAnsi="Calibri" w:cs="Calibri"/>
    </w:rPr>
  </w:style>
  <w:style w:type="paragraph" w:styleId="23">
    <w:name w:val="toc 2"/>
    <w:basedOn w:val="a"/>
    <w:next w:val="a"/>
    <w:autoRedefine/>
    <w:uiPriority w:val="99"/>
    <w:semiHidden/>
    <w:rsid w:val="00D06FB0"/>
    <w:pPr>
      <w:spacing w:after="100"/>
      <w:ind w:left="220"/>
    </w:pPr>
    <w:rPr>
      <w:rFonts w:ascii="Calibri" w:eastAsia="Calibri" w:hAnsi="Calibri" w:cs="Calibri"/>
    </w:rPr>
  </w:style>
  <w:style w:type="paragraph" w:styleId="af1">
    <w:name w:val="footer"/>
    <w:basedOn w:val="a"/>
    <w:link w:val="af2"/>
    <w:uiPriority w:val="99"/>
    <w:rsid w:val="00D06FB0"/>
    <w:pPr>
      <w:tabs>
        <w:tab w:val="center" w:pos="4677"/>
        <w:tab w:val="right" w:pos="9355"/>
      </w:tabs>
      <w:spacing w:after="0" w:line="240" w:lineRule="auto"/>
    </w:pPr>
    <w:rPr>
      <w:rFonts w:ascii="Calibri" w:eastAsia="Calibri" w:hAnsi="Calibri" w:cs="Calibri"/>
    </w:rPr>
  </w:style>
  <w:style w:type="character" w:customStyle="1" w:styleId="af2">
    <w:name w:val="Нижний колонтитул Знак"/>
    <w:basedOn w:val="a0"/>
    <w:link w:val="af1"/>
    <w:uiPriority w:val="99"/>
    <w:rsid w:val="00D06FB0"/>
    <w:rPr>
      <w:rFonts w:ascii="Calibri" w:eastAsia="Calibri" w:hAnsi="Calibri" w:cs="Calibri"/>
    </w:rPr>
  </w:style>
  <w:style w:type="paragraph" w:customStyle="1" w:styleId="Default">
    <w:name w:val="Default"/>
    <w:uiPriority w:val="99"/>
    <w:rsid w:val="00D06F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23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0586" TargetMode="External"/><Relationship Id="rId3" Type="http://schemas.openxmlformats.org/officeDocument/2006/relationships/settings" Target="settings.xml"/><Relationship Id="rId7" Type="http://schemas.openxmlformats.org/officeDocument/2006/relationships/hyperlink" Target="consultantplus://offline/main?base=LAW;n=84501;fld=134;dst=10001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13341</Words>
  <Characters>76044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2015-05-18T12:08:00Z</cp:lastPrinted>
  <dcterms:created xsi:type="dcterms:W3CDTF">2012-12-10T04:41:00Z</dcterms:created>
  <dcterms:modified xsi:type="dcterms:W3CDTF">2015-05-18T12:08:00Z</dcterms:modified>
</cp:coreProperties>
</file>