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9FB3" w14:textId="7923BD6A" w:rsidR="007529B9" w:rsidRDefault="00D834C1" w:rsidP="00D834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E39C4" wp14:editId="1350B42B">
            <wp:extent cx="5940425" cy="8168084"/>
            <wp:effectExtent l="0" t="0" r="3175" b="4445"/>
            <wp:docPr id="1" name="Рисунок 1" descr="C:\Users\ренат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E0E6AD" w14:textId="77777777" w:rsidR="007529B9" w:rsidRDefault="007529B9" w:rsidP="00D834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77738C" w14:textId="36519F3C" w:rsidR="00324354" w:rsidRPr="00D834C1" w:rsidRDefault="00D834C1" w:rsidP="00D83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37"/>
        <w:gridCol w:w="2037"/>
        <w:gridCol w:w="2341"/>
      </w:tblGrid>
      <w:tr w:rsidR="00CC013D" w:rsidRPr="00CC013D" w14:paraId="5309E935" w14:textId="77777777" w:rsidTr="007529B9">
        <w:tc>
          <w:tcPr>
            <w:tcW w:w="2076" w:type="dxa"/>
            <w:shd w:val="clear" w:color="auto" w:fill="auto"/>
          </w:tcPr>
          <w:p w14:paraId="34CE5EF2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Осенние </w:t>
            </w:r>
          </w:p>
        </w:tc>
        <w:tc>
          <w:tcPr>
            <w:tcW w:w="2037" w:type="dxa"/>
          </w:tcPr>
          <w:p w14:paraId="6C1D2D33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2037" w:type="dxa"/>
          </w:tcPr>
          <w:p w14:paraId="365BDBB7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341" w:type="dxa"/>
          </w:tcPr>
          <w:p w14:paraId="7D08BB64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CC013D" w:rsidRPr="00CC013D" w14:paraId="6090C7CF" w14:textId="77777777" w:rsidTr="007529B9">
        <w:tc>
          <w:tcPr>
            <w:tcW w:w="2076" w:type="dxa"/>
            <w:shd w:val="clear" w:color="auto" w:fill="auto"/>
          </w:tcPr>
          <w:p w14:paraId="3E447616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037" w:type="dxa"/>
          </w:tcPr>
          <w:p w14:paraId="6373100B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037" w:type="dxa"/>
          </w:tcPr>
          <w:p w14:paraId="503B5EF8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341" w:type="dxa"/>
          </w:tcPr>
          <w:p w14:paraId="10B73C4B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CC013D" w:rsidRPr="00CC013D" w14:paraId="27CF3681" w14:textId="77777777" w:rsidTr="007529B9">
        <w:tc>
          <w:tcPr>
            <w:tcW w:w="2076" w:type="dxa"/>
            <w:shd w:val="clear" w:color="auto" w:fill="auto"/>
          </w:tcPr>
          <w:p w14:paraId="2D4E43BD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037" w:type="dxa"/>
          </w:tcPr>
          <w:p w14:paraId="2E8986F3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037" w:type="dxa"/>
          </w:tcPr>
          <w:p w14:paraId="6D0AD138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341" w:type="dxa"/>
          </w:tcPr>
          <w:p w14:paraId="53095358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CC013D" w:rsidRPr="00CC013D" w14:paraId="1A120589" w14:textId="77777777" w:rsidTr="007529B9">
        <w:tc>
          <w:tcPr>
            <w:tcW w:w="2076" w:type="dxa"/>
            <w:shd w:val="clear" w:color="auto" w:fill="auto"/>
          </w:tcPr>
          <w:p w14:paraId="536ABD0B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037" w:type="dxa"/>
          </w:tcPr>
          <w:p w14:paraId="40E32218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37" w:type="dxa"/>
          </w:tcPr>
          <w:p w14:paraId="649FB70D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341" w:type="dxa"/>
          </w:tcPr>
          <w:p w14:paraId="5E3E60BC" w14:textId="77777777" w:rsidR="00CC013D" w:rsidRPr="00CC013D" w:rsidRDefault="00CC013D" w:rsidP="00CC01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>Не менее 8 календарных недель</w:t>
            </w:r>
          </w:p>
        </w:tc>
      </w:tr>
    </w:tbl>
    <w:p w14:paraId="406B0833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6658A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3.Регламентирование образовательного процесса на неделю:</w:t>
      </w:r>
    </w:p>
    <w:p w14:paraId="0D12573F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недели:</w:t>
      </w:r>
    </w:p>
    <w:p w14:paraId="13A9C5E2" w14:textId="7EB8A91B" w:rsidR="00CC013D" w:rsidRPr="00CC013D" w:rsidRDefault="007529B9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29B9">
        <w:rPr>
          <w:rFonts w:ascii="Times New Roman" w:eastAsia="Calibri" w:hAnsi="Times New Roman" w:cs="Times New Roman"/>
          <w:sz w:val="24"/>
          <w:szCs w:val="24"/>
        </w:rPr>
        <w:t>2</w:t>
      </w:r>
      <w:r w:rsidR="00CC013D" w:rsidRPr="00CC013D">
        <w:rPr>
          <w:rFonts w:ascii="Times New Roman" w:eastAsia="Calibri" w:hAnsi="Times New Roman" w:cs="Times New Roman"/>
          <w:sz w:val="24"/>
          <w:szCs w:val="24"/>
        </w:rPr>
        <w:t>-9 классах пятидневная учебная неделя.</w:t>
      </w:r>
    </w:p>
    <w:p w14:paraId="73193934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>Выходные дни – суббота, воскресенье.</w:t>
      </w:r>
    </w:p>
    <w:p w14:paraId="29B47262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94E210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4.Регламентирование образовательного процесса на день:</w:t>
      </w:r>
    </w:p>
    <w:p w14:paraId="0CB125BB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>Учреждение работает в одну смену.</w:t>
      </w:r>
    </w:p>
    <w:p w14:paraId="030126F7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E4095C4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5. Продолжительность урока:</w:t>
      </w:r>
    </w:p>
    <w:p w14:paraId="6EBE5758" w14:textId="615B422F" w:rsidR="00CC013D" w:rsidRPr="00CC013D" w:rsidRDefault="007529B9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CC013D" w:rsidRPr="00CC013D">
        <w:rPr>
          <w:rFonts w:ascii="Times New Roman" w:eastAsia="Calibri" w:hAnsi="Times New Roman" w:cs="Times New Roman"/>
          <w:sz w:val="24"/>
          <w:szCs w:val="24"/>
        </w:rPr>
        <w:t>-9 классы – 40 минут.</w:t>
      </w:r>
      <w:proofErr w:type="gramEnd"/>
    </w:p>
    <w:p w14:paraId="1729C554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83F2D2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6.Режим учебных занятий и питания:</w:t>
      </w:r>
    </w:p>
    <w:p w14:paraId="39072AD2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808"/>
      </w:tblGrid>
      <w:tr w:rsidR="00CC013D" w:rsidRPr="00CC013D" w14:paraId="49EB567A" w14:textId="77777777" w:rsidTr="00A80A99">
        <w:tc>
          <w:tcPr>
            <w:tcW w:w="1526" w:type="dxa"/>
            <w:shd w:val="clear" w:color="auto" w:fill="auto"/>
          </w:tcPr>
          <w:p w14:paraId="63028D8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6237" w:type="dxa"/>
            <w:shd w:val="clear" w:color="auto" w:fill="auto"/>
          </w:tcPr>
          <w:p w14:paraId="73FC930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808" w:type="dxa"/>
            <w:shd w:val="clear" w:color="auto" w:fill="auto"/>
          </w:tcPr>
          <w:p w14:paraId="3BA1D16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</w:t>
            </w:r>
          </w:p>
        </w:tc>
      </w:tr>
      <w:tr w:rsidR="00CC013D" w:rsidRPr="00CC013D" w14:paraId="5799E93F" w14:textId="77777777" w:rsidTr="00A80A99">
        <w:tc>
          <w:tcPr>
            <w:tcW w:w="1526" w:type="dxa"/>
            <w:shd w:val="clear" w:color="auto" w:fill="auto"/>
          </w:tcPr>
          <w:p w14:paraId="64615C0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237" w:type="dxa"/>
            <w:shd w:val="clear" w:color="auto" w:fill="auto"/>
          </w:tcPr>
          <w:p w14:paraId="0614BDA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1808" w:type="dxa"/>
            <w:shd w:val="clear" w:color="auto" w:fill="auto"/>
          </w:tcPr>
          <w:p w14:paraId="64BD921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</w:tr>
      <w:tr w:rsidR="00CC013D" w:rsidRPr="00CC013D" w14:paraId="27BB9100" w14:textId="77777777" w:rsidTr="00A80A99">
        <w:tc>
          <w:tcPr>
            <w:tcW w:w="1526" w:type="dxa"/>
            <w:shd w:val="clear" w:color="auto" w:fill="auto"/>
          </w:tcPr>
          <w:p w14:paraId="469609E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237" w:type="dxa"/>
            <w:shd w:val="clear" w:color="auto" w:fill="auto"/>
          </w:tcPr>
          <w:p w14:paraId="0505B71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1-я перемена (10 мин). Организация питания 2,4,5,6,8,9 классов (завтрак)</w:t>
            </w:r>
          </w:p>
        </w:tc>
        <w:tc>
          <w:tcPr>
            <w:tcW w:w="1808" w:type="dxa"/>
            <w:shd w:val="clear" w:color="auto" w:fill="auto"/>
          </w:tcPr>
          <w:p w14:paraId="474E73C1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</w:tr>
      <w:tr w:rsidR="00CC013D" w:rsidRPr="00CC013D" w14:paraId="6495FBD3" w14:textId="77777777" w:rsidTr="00A80A99">
        <w:tc>
          <w:tcPr>
            <w:tcW w:w="1526" w:type="dxa"/>
            <w:shd w:val="clear" w:color="auto" w:fill="auto"/>
          </w:tcPr>
          <w:p w14:paraId="61B6775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6237" w:type="dxa"/>
            <w:shd w:val="clear" w:color="auto" w:fill="auto"/>
          </w:tcPr>
          <w:p w14:paraId="300CB28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808" w:type="dxa"/>
            <w:shd w:val="clear" w:color="auto" w:fill="auto"/>
          </w:tcPr>
          <w:p w14:paraId="722A875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CC013D" w:rsidRPr="00CC013D" w14:paraId="5DA51329" w14:textId="77777777" w:rsidTr="00A80A99">
        <w:tc>
          <w:tcPr>
            <w:tcW w:w="1526" w:type="dxa"/>
            <w:shd w:val="clear" w:color="auto" w:fill="auto"/>
          </w:tcPr>
          <w:p w14:paraId="68EABFE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shd w:val="clear" w:color="auto" w:fill="auto"/>
          </w:tcPr>
          <w:p w14:paraId="10D1744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2-я перемена (10 мин). </w:t>
            </w:r>
          </w:p>
        </w:tc>
        <w:tc>
          <w:tcPr>
            <w:tcW w:w="1808" w:type="dxa"/>
            <w:shd w:val="clear" w:color="auto" w:fill="auto"/>
          </w:tcPr>
          <w:p w14:paraId="4E66ED2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CC013D" w:rsidRPr="00CC013D" w14:paraId="61D601AC" w14:textId="77777777" w:rsidTr="00A80A99">
        <w:tc>
          <w:tcPr>
            <w:tcW w:w="1526" w:type="dxa"/>
            <w:shd w:val="clear" w:color="auto" w:fill="auto"/>
          </w:tcPr>
          <w:p w14:paraId="20DD00D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237" w:type="dxa"/>
            <w:shd w:val="clear" w:color="auto" w:fill="auto"/>
          </w:tcPr>
          <w:p w14:paraId="5976C02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808" w:type="dxa"/>
            <w:shd w:val="clear" w:color="auto" w:fill="auto"/>
          </w:tcPr>
          <w:p w14:paraId="3BB675E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10.50</w:t>
            </w:r>
          </w:p>
        </w:tc>
      </w:tr>
      <w:tr w:rsidR="00CC013D" w:rsidRPr="00CC013D" w14:paraId="551E8FFD" w14:textId="77777777" w:rsidTr="00A80A99">
        <w:tc>
          <w:tcPr>
            <w:tcW w:w="1526" w:type="dxa"/>
            <w:shd w:val="clear" w:color="auto" w:fill="auto"/>
          </w:tcPr>
          <w:p w14:paraId="6A0B0CC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6237" w:type="dxa"/>
            <w:shd w:val="clear" w:color="auto" w:fill="auto"/>
          </w:tcPr>
          <w:p w14:paraId="44F5502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3-я перемена (20 мин) Организация питания 2,4 классов (обед)</w:t>
            </w:r>
          </w:p>
        </w:tc>
        <w:tc>
          <w:tcPr>
            <w:tcW w:w="1808" w:type="dxa"/>
            <w:shd w:val="clear" w:color="auto" w:fill="auto"/>
          </w:tcPr>
          <w:p w14:paraId="1211EF8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CC013D" w:rsidRPr="00CC013D" w14:paraId="4C20B860" w14:textId="77777777" w:rsidTr="00A80A99">
        <w:tc>
          <w:tcPr>
            <w:tcW w:w="1526" w:type="dxa"/>
            <w:shd w:val="clear" w:color="auto" w:fill="auto"/>
          </w:tcPr>
          <w:p w14:paraId="1086D27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237" w:type="dxa"/>
            <w:shd w:val="clear" w:color="auto" w:fill="auto"/>
          </w:tcPr>
          <w:p w14:paraId="1F45459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808" w:type="dxa"/>
            <w:shd w:val="clear" w:color="auto" w:fill="auto"/>
          </w:tcPr>
          <w:p w14:paraId="3F8AD52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11.50</w:t>
            </w:r>
          </w:p>
        </w:tc>
      </w:tr>
      <w:tr w:rsidR="00CC013D" w:rsidRPr="00CC013D" w14:paraId="640A58B4" w14:textId="77777777" w:rsidTr="00A80A99">
        <w:tc>
          <w:tcPr>
            <w:tcW w:w="1526" w:type="dxa"/>
            <w:shd w:val="clear" w:color="auto" w:fill="auto"/>
          </w:tcPr>
          <w:p w14:paraId="1E4E07F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6237" w:type="dxa"/>
            <w:shd w:val="clear" w:color="auto" w:fill="auto"/>
          </w:tcPr>
          <w:p w14:paraId="3294D82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4-я перемена (12 мин). Организация питания 5,6,8,9 классов (обед)</w:t>
            </w:r>
          </w:p>
        </w:tc>
        <w:tc>
          <w:tcPr>
            <w:tcW w:w="1808" w:type="dxa"/>
            <w:shd w:val="clear" w:color="auto" w:fill="auto"/>
          </w:tcPr>
          <w:p w14:paraId="13349A2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CC013D" w:rsidRPr="00CC013D" w14:paraId="40D3847E" w14:textId="77777777" w:rsidTr="00A80A99">
        <w:tc>
          <w:tcPr>
            <w:tcW w:w="1526" w:type="dxa"/>
            <w:shd w:val="clear" w:color="auto" w:fill="auto"/>
          </w:tcPr>
          <w:p w14:paraId="7BF9D45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237" w:type="dxa"/>
            <w:shd w:val="clear" w:color="auto" w:fill="auto"/>
          </w:tcPr>
          <w:p w14:paraId="3A55185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808" w:type="dxa"/>
            <w:shd w:val="clear" w:color="auto" w:fill="auto"/>
          </w:tcPr>
          <w:p w14:paraId="6D9323D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</w:p>
        </w:tc>
      </w:tr>
      <w:tr w:rsidR="00CC013D" w:rsidRPr="00CC013D" w14:paraId="77B61744" w14:textId="77777777" w:rsidTr="00A80A99">
        <w:tc>
          <w:tcPr>
            <w:tcW w:w="1526" w:type="dxa"/>
            <w:shd w:val="clear" w:color="auto" w:fill="auto"/>
          </w:tcPr>
          <w:p w14:paraId="0D8E9A0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237" w:type="dxa"/>
            <w:shd w:val="clear" w:color="auto" w:fill="auto"/>
          </w:tcPr>
          <w:p w14:paraId="32B810F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5-я перемена (10 мин)</w:t>
            </w:r>
          </w:p>
        </w:tc>
        <w:tc>
          <w:tcPr>
            <w:tcW w:w="1808" w:type="dxa"/>
            <w:shd w:val="clear" w:color="auto" w:fill="auto"/>
          </w:tcPr>
          <w:p w14:paraId="5A6F37A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CC013D" w:rsidRPr="00CC013D" w14:paraId="6EF9E878" w14:textId="77777777" w:rsidTr="00A80A99">
        <w:tc>
          <w:tcPr>
            <w:tcW w:w="1526" w:type="dxa"/>
            <w:shd w:val="clear" w:color="auto" w:fill="auto"/>
          </w:tcPr>
          <w:p w14:paraId="1FA78E9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shd w:val="clear" w:color="auto" w:fill="auto"/>
          </w:tcPr>
          <w:p w14:paraId="7A16905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808" w:type="dxa"/>
            <w:shd w:val="clear" w:color="auto" w:fill="auto"/>
          </w:tcPr>
          <w:p w14:paraId="4EAD71F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</w:tr>
      <w:tr w:rsidR="00CC013D" w:rsidRPr="00CC013D" w14:paraId="35F2D358" w14:textId="77777777" w:rsidTr="00A80A99">
        <w:tc>
          <w:tcPr>
            <w:tcW w:w="1526" w:type="dxa"/>
            <w:shd w:val="clear" w:color="auto" w:fill="auto"/>
          </w:tcPr>
          <w:p w14:paraId="0458385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6237" w:type="dxa"/>
            <w:shd w:val="clear" w:color="auto" w:fill="auto"/>
          </w:tcPr>
          <w:p w14:paraId="4775EEB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6-я перемена (10 мин)</w:t>
            </w:r>
          </w:p>
        </w:tc>
        <w:tc>
          <w:tcPr>
            <w:tcW w:w="1808" w:type="dxa"/>
            <w:shd w:val="clear" w:color="auto" w:fill="auto"/>
          </w:tcPr>
          <w:p w14:paraId="1253DA8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13.50</w:t>
            </w:r>
          </w:p>
        </w:tc>
      </w:tr>
      <w:tr w:rsidR="00CC013D" w:rsidRPr="00CC013D" w14:paraId="1DE4D837" w14:textId="77777777" w:rsidTr="00A80A99">
        <w:tc>
          <w:tcPr>
            <w:tcW w:w="1526" w:type="dxa"/>
            <w:shd w:val="clear" w:color="auto" w:fill="auto"/>
          </w:tcPr>
          <w:p w14:paraId="3FA2A53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6237" w:type="dxa"/>
            <w:shd w:val="clear" w:color="auto" w:fill="auto"/>
          </w:tcPr>
          <w:p w14:paraId="5DA83AE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808" w:type="dxa"/>
            <w:shd w:val="clear" w:color="auto" w:fill="auto"/>
          </w:tcPr>
          <w:p w14:paraId="19E9155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</w:tbl>
    <w:p w14:paraId="6F478A7F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992625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7. Система оценивания знаний, умений и навыков обучающихся.</w:t>
      </w:r>
    </w:p>
    <w:p w14:paraId="5C592498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>Во 2-9 классах принята следующая система оценивания знаний, умений и навыков обучающихся: 5 (отлично), 4 (хорошо), 3 (удовлетворительно), 2 (неудовлетворительно).</w:t>
      </w:r>
    </w:p>
    <w:p w14:paraId="62DDBC2D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88E5D5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8. Организация промежуточной и итоговой аттестации.</w:t>
      </w:r>
    </w:p>
    <w:p w14:paraId="71E61443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838"/>
        <w:gridCol w:w="4644"/>
        <w:gridCol w:w="1808"/>
      </w:tblGrid>
      <w:tr w:rsidR="00CC013D" w:rsidRPr="00CC013D" w14:paraId="2D9D249C" w14:textId="77777777" w:rsidTr="00A80A99">
        <w:tc>
          <w:tcPr>
            <w:tcW w:w="1281" w:type="dxa"/>
            <w:shd w:val="clear" w:color="auto" w:fill="auto"/>
          </w:tcPr>
          <w:p w14:paraId="22A4402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shd w:val="clear" w:color="auto" w:fill="auto"/>
          </w:tcPr>
          <w:p w14:paraId="123E151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Предметы, по которым </w:t>
            </w: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осуществляется промежуточная аттестация</w:t>
            </w:r>
          </w:p>
        </w:tc>
        <w:tc>
          <w:tcPr>
            <w:tcW w:w="4644" w:type="dxa"/>
            <w:shd w:val="clear" w:color="auto" w:fill="auto"/>
          </w:tcPr>
          <w:p w14:paraId="72BB4BD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проведения аттестации</w:t>
            </w:r>
          </w:p>
        </w:tc>
        <w:tc>
          <w:tcPr>
            <w:tcW w:w="1808" w:type="dxa"/>
            <w:shd w:val="clear" w:color="auto" w:fill="auto"/>
          </w:tcPr>
          <w:p w14:paraId="165A9F4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C013D" w:rsidRPr="00CC013D" w14:paraId="5FD7401F" w14:textId="77777777" w:rsidTr="00A80A99">
        <w:trPr>
          <w:trHeight w:val="302"/>
        </w:trPr>
        <w:tc>
          <w:tcPr>
            <w:tcW w:w="1281" w:type="dxa"/>
            <w:vMerge w:val="restart"/>
            <w:shd w:val="clear" w:color="auto" w:fill="auto"/>
          </w:tcPr>
          <w:p w14:paraId="009248E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838" w:type="dxa"/>
            <w:shd w:val="clear" w:color="auto" w:fill="auto"/>
          </w:tcPr>
          <w:p w14:paraId="070332F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4" w:type="dxa"/>
            <w:shd w:val="clear" w:color="auto" w:fill="auto"/>
          </w:tcPr>
          <w:p w14:paraId="20C6E2E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08" w:type="dxa"/>
            <w:shd w:val="clear" w:color="auto" w:fill="auto"/>
          </w:tcPr>
          <w:p w14:paraId="08FCA87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</w:tr>
      <w:tr w:rsidR="00CC013D" w:rsidRPr="00CC013D" w14:paraId="4E42CAAA" w14:textId="77777777" w:rsidTr="00A80A99">
        <w:trPr>
          <w:trHeight w:val="251"/>
        </w:trPr>
        <w:tc>
          <w:tcPr>
            <w:tcW w:w="1281" w:type="dxa"/>
            <w:vMerge/>
            <w:shd w:val="clear" w:color="auto" w:fill="auto"/>
          </w:tcPr>
          <w:p w14:paraId="5FC3BC8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7323EE9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  <w:shd w:val="clear" w:color="auto" w:fill="auto"/>
          </w:tcPr>
          <w:p w14:paraId="4485F4F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8" w:type="dxa"/>
            <w:shd w:val="clear" w:color="auto" w:fill="auto"/>
          </w:tcPr>
          <w:p w14:paraId="6214AD2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</w:tr>
      <w:tr w:rsidR="00CC013D" w:rsidRPr="00CC013D" w14:paraId="4C790CCE" w14:textId="77777777" w:rsidTr="00A80A99">
        <w:trPr>
          <w:trHeight w:val="302"/>
        </w:trPr>
        <w:tc>
          <w:tcPr>
            <w:tcW w:w="1281" w:type="dxa"/>
            <w:vMerge w:val="restart"/>
            <w:shd w:val="clear" w:color="auto" w:fill="auto"/>
          </w:tcPr>
          <w:p w14:paraId="7365C96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38" w:type="dxa"/>
            <w:shd w:val="clear" w:color="auto" w:fill="auto"/>
          </w:tcPr>
          <w:p w14:paraId="22EB5E1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4" w:type="dxa"/>
            <w:shd w:val="clear" w:color="auto" w:fill="auto"/>
          </w:tcPr>
          <w:p w14:paraId="3A864A4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08" w:type="dxa"/>
            <w:shd w:val="clear" w:color="auto" w:fill="auto"/>
          </w:tcPr>
          <w:p w14:paraId="4CDCC4D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</w:tr>
      <w:tr w:rsidR="00CC013D" w:rsidRPr="00CC013D" w14:paraId="0CB80FD1" w14:textId="77777777" w:rsidTr="00A80A99">
        <w:trPr>
          <w:trHeight w:val="234"/>
        </w:trPr>
        <w:tc>
          <w:tcPr>
            <w:tcW w:w="1281" w:type="dxa"/>
            <w:vMerge/>
            <w:shd w:val="clear" w:color="auto" w:fill="auto"/>
          </w:tcPr>
          <w:p w14:paraId="5AED0F5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5372EBB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  <w:shd w:val="clear" w:color="auto" w:fill="auto"/>
          </w:tcPr>
          <w:p w14:paraId="7AC9237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8" w:type="dxa"/>
            <w:shd w:val="clear" w:color="auto" w:fill="auto"/>
          </w:tcPr>
          <w:p w14:paraId="11628C9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</w:tr>
      <w:tr w:rsidR="00CC013D" w:rsidRPr="00CC013D" w14:paraId="18C7B24E" w14:textId="77777777" w:rsidTr="00A80A99">
        <w:trPr>
          <w:trHeight w:val="285"/>
        </w:trPr>
        <w:tc>
          <w:tcPr>
            <w:tcW w:w="1281" w:type="dxa"/>
            <w:vMerge w:val="restart"/>
            <w:shd w:val="clear" w:color="auto" w:fill="auto"/>
          </w:tcPr>
          <w:p w14:paraId="0C4376A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38" w:type="dxa"/>
            <w:shd w:val="clear" w:color="auto" w:fill="auto"/>
          </w:tcPr>
          <w:p w14:paraId="132CBC11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4" w:type="dxa"/>
            <w:shd w:val="clear" w:color="auto" w:fill="auto"/>
          </w:tcPr>
          <w:p w14:paraId="36379D4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08" w:type="dxa"/>
            <w:shd w:val="clear" w:color="auto" w:fill="auto"/>
          </w:tcPr>
          <w:p w14:paraId="0E98D8F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</w:tr>
      <w:tr w:rsidR="00CC013D" w:rsidRPr="00CC013D" w14:paraId="6A7AE808" w14:textId="77777777" w:rsidTr="00A80A99">
        <w:trPr>
          <w:trHeight w:val="268"/>
        </w:trPr>
        <w:tc>
          <w:tcPr>
            <w:tcW w:w="1281" w:type="dxa"/>
            <w:vMerge/>
            <w:shd w:val="clear" w:color="auto" w:fill="auto"/>
          </w:tcPr>
          <w:p w14:paraId="40100D8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42E336C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  <w:shd w:val="clear" w:color="auto" w:fill="auto"/>
          </w:tcPr>
          <w:p w14:paraId="21B84DA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8" w:type="dxa"/>
            <w:shd w:val="clear" w:color="auto" w:fill="auto"/>
          </w:tcPr>
          <w:p w14:paraId="3686BFD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</w:tr>
      <w:tr w:rsidR="00CC013D" w:rsidRPr="00CC013D" w14:paraId="32A96156" w14:textId="77777777" w:rsidTr="00A80A99">
        <w:trPr>
          <w:trHeight w:val="302"/>
        </w:trPr>
        <w:tc>
          <w:tcPr>
            <w:tcW w:w="1281" w:type="dxa"/>
            <w:vMerge w:val="restart"/>
            <w:shd w:val="clear" w:color="auto" w:fill="auto"/>
          </w:tcPr>
          <w:p w14:paraId="082472F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38" w:type="dxa"/>
            <w:shd w:val="clear" w:color="auto" w:fill="auto"/>
          </w:tcPr>
          <w:p w14:paraId="795A60F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4" w:type="dxa"/>
            <w:shd w:val="clear" w:color="auto" w:fill="auto"/>
          </w:tcPr>
          <w:p w14:paraId="1B45CBC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08" w:type="dxa"/>
            <w:shd w:val="clear" w:color="auto" w:fill="auto"/>
          </w:tcPr>
          <w:p w14:paraId="5FA75D0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</w:tr>
      <w:tr w:rsidR="00CC013D" w:rsidRPr="00CC013D" w14:paraId="67A7E166" w14:textId="77777777" w:rsidTr="00A80A99">
        <w:trPr>
          <w:trHeight w:val="251"/>
        </w:trPr>
        <w:tc>
          <w:tcPr>
            <w:tcW w:w="1281" w:type="dxa"/>
            <w:vMerge/>
            <w:shd w:val="clear" w:color="auto" w:fill="auto"/>
          </w:tcPr>
          <w:p w14:paraId="2708012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791FFD2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  <w:shd w:val="clear" w:color="auto" w:fill="auto"/>
          </w:tcPr>
          <w:p w14:paraId="5B3F4A1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8" w:type="dxa"/>
            <w:shd w:val="clear" w:color="auto" w:fill="auto"/>
          </w:tcPr>
          <w:p w14:paraId="2609F92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</w:tr>
      <w:tr w:rsidR="00CC013D" w:rsidRPr="00CC013D" w14:paraId="1AF0BDC7" w14:textId="77777777" w:rsidTr="00A80A99">
        <w:trPr>
          <w:trHeight w:val="335"/>
        </w:trPr>
        <w:tc>
          <w:tcPr>
            <w:tcW w:w="1281" w:type="dxa"/>
            <w:vMerge w:val="restart"/>
            <w:shd w:val="clear" w:color="auto" w:fill="auto"/>
          </w:tcPr>
          <w:p w14:paraId="2E7EE18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38" w:type="dxa"/>
            <w:shd w:val="clear" w:color="auto" w:fill="auto"/>
          </w:tcPr>
          <w:p w14:paraId="549F630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4" w:type="dxa"/>
            <w:shd w:val="clear" w:color="auto" w:fill="auto"/>
          </w:tcPr>
          <w:p w14:paraId="01A6824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Форма проведения и содержание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соответствуют ОГЭ. Допускается использование материалов диагностических и тренировочных работ системы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(выборочно, продолжительностью не более 2-х часов)</w:t>
            </w:r>
          </w:p>
        </w:tc>
        <w:tc>
          <w:tcPr>
            <w:tcW w:w="1808" w:type="dxa"/>
            <w:shd w:val="clear" w:color="auto" w:fill="auto"/>
          </w:tcPr>
          <w:p w14:paraId="6BE0678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</w:tr>
      <w:tr w:rsidR="00CC013D" w:rsidRPr="00CC013D" w14:paraId="56DE9825" w14:textId="77777777" w:rsidTr="00A80A99">
        <w:trPr>
          <w:trHeight w:val="201"/>
        </w:trPr>
        <w:tc>
          <w:tcPr>
            <w:tcW w:w="1281" w:type="dxa"/>
            <w:vMerge/>
            <w:shd w:val="clear" w:color="auto" w:fill="auto"/>
          </w:tcPr>
          <w:p w14:paraId="20AD3391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2FA004F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  <w:shd w:val="clear" w:color="auto" w:fill="auto"/>
          </w:tcPr>
          <w:p w14:paraId="28EB2F8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Форма проведения и содержание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соответствуют ОГЭ. Допускается использование материалов диагностических и тренировочных работ системы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(выборочно, продолжительностью не более 2-х часов)</w:t>
            </w:r>
          </w:p>
        </w:tc>
        <w:tc>
          <w:tcPr>
            <w:tcW w:w="1808" w:type="dxa"/>
            <w:shd w:val="clear" w:color="auto" w:fill="auto"/>
          </w:tcPr>
          <w:p w14:paraId="618C1A6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</w:tr>
      <w:tr w:rsidR="00CC013D" w:rsidRPr="00CC013D" w14:paraId="609D414B" w14:textId="77777777" w:rsidTr="00A80A99">
        <w:trPr>
          <w:trHeight w:val="285"/>
        </w:trPr>
        <w:tc>
          <w:tcPr>
            <w:tcW w:w="1281" w:type="dxa"/>
            <w:vMerge w:val="restart"/>
            <w:shd w:val="clear" w:color="auto" w:fill="auto"/>
          </w:tcPr>
          <w:p w14:paraId="347FA76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38" w:type="dxa"/>
            <w:shd w:val="clear" w:color="auto" w:fill="auto"/>
          </w:tcPr>
          <w:p w14:paraId="2045B35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4" w:type="dxa"/>
            <w:shd w:val="clear" w:color="auto" w:fill="auto"/>
          </w:tcPr>
          <w:p w14:paraId="2CFF09A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Форма проведения и содержание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соответствуют ОГЭ. Допускается использование материалов диагностических и тренировочных работ системы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(выборочно, продолжительностью не более 2-х часов)</w:t>
            </w:r>
          </w:p>
        </w:tc>
        <w:tc>
          <w:tcPr>
            <w:tcW w:w="1808" w:type="dxa"/>
            <w:shd w:val="clear" w:color="auto" w:fill="auto"/>
          </w:tcPr>
          <w:p w14:paraId="4F21D961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</w:tr>
      <w:tr w:rsidR="00CC013D" w:rsidRPr="00CC013D" w14:paraId="3ED494E2" w14:textId="77777777" w:rsidTr="00A80A99">
        <w:trPr>
          <w:trHeight w:val="268"/>
        </w:trPr>
        <w:tc>
          <w:tcPr>
            <w:tcW w:w="1281" w:type="dxa"/>
            <w:vMerge/>
            <w:shd w:val="clear" w:color="auto" w:fill="auto"/>
          </w:tcPr>
          <w:p w14:paraId="0BDEB90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7A6D392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  <w:shd w:val="clear" w:color="auto" w:fill="auto"/>
          </w:tcPr>
          <w:p w14:paraId="4B357CE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Форма проведения и содержание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соответствуют ОГЭ. Допускается использование материалов диагностических и тренировочных работ системы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(выборочно, продолжительностью не более 2-х часов)</w:t>
            </w:r>
          </w:p>
        </w:tc>
        <w:tc>
          <w:tcPr>
            <w:tcW w:w="1808" w:type="dxa"/>
            <w:shd w:val="clear" w:color="auto" w:fill="auto"/>
          </w:tcPr>
          <w:p w14:paraId="5E069D7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</w:tr>
    </w:tbl>
    <w:p w14:paraId="7C607F16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F858CB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9. График проведения общешкольных родительских собраний на 2020-2021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C013D" w:rsidRPr="00CC013D" w14:paraId="21FACB1A" w14:textId="77777777" w:rsidTr="00A80A99">
        <w:tc>
          <w:tcPr>
            <w:tcW w:w="7196" w:type="dxa"/>
            <w:shd w:val="clear" w:color="auto" w:fill="auto"/>
          </w:tcPr>
          <w:p w14:paraId="7E73298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75" w:type="dxa"/>
            <w:shd w:val="clear" w:color="auto" w:fill="auto"/>
          </w:tcPr>
          <w:p w14:paraId="230C17D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CC013D" w:rsidRPr="00CC013D" w14:paraId="3889FE40" w14:textId="77777777" w:rsidTr="00A80A99">
        <w:tc>
          <w:tcPr>
            <w:tcW w:w="7196" w:type="dxa"/>
            <w:shd w:val="clear" w:color="auto" w:fill="auto"/>
          </w:tcPr>
          <w:p w14:paraId="2D4E68E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1.Влияние на детей культуры поведения в семье.</w:t>
            </w:r>
          </w:p>
          <w:p w14:paraId="341C4D0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2.Организация питания детей. </w:t>
            </w:r>
          </w:p>
          <w:p w14:paraId="3CC4B65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3.План работы школы.</w:t>
            </w:r>
          </w:p>
          <w:p w14:paraId="6194713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4. О разном.</w:t>
            </w:r>
          </w:p>
        </w:tc>
        <w:tc>
          <w:tcPr>
            <w:tcW w:w="2375" w:type="dxa"/>
            <w:shd w:val="clear" w:color="auto" w:fill="auto"/>
          </w:tcPr>
          <w:p w14:paraId="16C9032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CC013D" w:rsidRPr="00CC013D" w14:paraId="79E24B06" w14:textId="77777777" w:rsidTr="00A80A99">
        <w:tc>
          <w:tcPr>
            <w:tcW w:w="7196" w:type="dxa"/>
            <w:shd w:val="clear" w:color="auto" w:fill="auto"/>
          </w:tcPr>
          <w:p w14:paraId="20EBC15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1.Здоровы образ жизни – залог полноценного физического и психического здоровья ребенка.</w:t>
            </w:r>
          </w:p>
          <w:p w14:paraId="0F658D5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2.Итоги 1-й четверти.</w:t>
            </w:r>
          </w:p>
          <w:p w14:paraId="45EAF3F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3.О разном.</w:t>
            </w:r>
          </w:p>
        </w:tc>
        <w:tc>
          <w:tcPr>
            <w:tcW w:w="2375" w:type="dxa"/>
            <w:shd w:val="clear" w:color="auto" w:fill="auto"/>
          </w:tcPr>
          <w:p w14:paraId="619DB2D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CC013D" w:rsidRPr="00CC013D" w14:paraId="472C01C2" w14:textId="77777777" w:rsidTr="00A80A99">
        <w:tc>
          <w:tcPr>
            <w:tcW w:w="7196" w:type="dxa"/>
            <w:shd w:val="clear" w:color="auto" w:fill="auto"/>
          </w:tcPr>
          <w:p w14:paraId="7965277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1.Роль родителей в процессе выбора профессии и самоопределения подростков.</w:t>
            </w:r>
          </w:p>
          <w:p w14:paraId="38A86EB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2.Воспитание трудолюбия в семье.</w:t>
            </w:r>
          </w:p>
          <w:p w14:paraId="30ACB5B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3.Итоги полугодия.</w:t>
            </w:r>
          </w:p>
          <w:p w14:paraId="6CC395F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4.О разном.</w:t>
            </w:r>
          </w:p>
        </w:tc>
        <w:tc>
          <w:tcPr>
            <w:tcW w:w="2375" w:type="dxa"/>
            <w:shd w:val="clear" w:color="auto" w:fill="auto"/>
          </w:tcPr>
          <w:p w14:paraId="265C8A2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C013D" w:rsidRPr="00CC013D" w14:paraId="264EC16D" w14:textId="77777777" w:rsidTr="00A80A99">
        <w:tc>
          <w:tcPr>
            <w:tcW w:w="7196" w:type="dxa"/>
            <w:shd w:val="clear" w:color="auto" w:fill="auto"/>
          </w:tcPr>
          <w:p w14:paraId="7E4C4D4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1.Промежуточная и государственная итоговая аттестация </w:t>
            </w:r>
            <w:proofErr w:type="gram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3DD33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2.Профилактика кризисных состояний у детей и подростков.</w:t>
            </w:r>
          </w:p>
          <w:p w14:paraId="6EDDD6C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3.Организация летней оздоровительной кампании.</w:t>
            </w:r>
          </w:p>
        </w:tc>
        <w:tc>
          <w:tcPr>
            <w:tcW w:w="2375" w:type="dxa"/>
            <w:shd w:val="clear" w:color="auto" w:fill="auto"/>
          </w:tcPr>
          <w:p w14:paraId="4F846CC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365F3AFB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66747D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10.График проведения консультаций обучающихся 9 класса на 2020-2021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223"/>
        <w:gridCol w:w="2187"/>
        <w:gridCol w:w="2122"/>
      </w:tblGrid>
      <w:tr w:rsidR="00CC013D" w:rsidRPr="00CC013D" w14:paraId="59899B31" w14:textId="77777777" w:rsidTr="00A80A99">
        <w:tc>
          <w:tcPr>
            <w:tcW w:w="2392" w:type="dxa"/>
            <w:shd w:val="clear" w:color="auto" w:fill="auto"/>
          </w:tcPr>
          <w:p w14:paraId="3B8FE04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  <w:shd w:val="clear" w:color="auto" w:fill="auto"/>
          </w:tcPr>
          <w:p w14:paraId="199C3A8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  <w:shd w:val="clear" w:color="auto" w:fill="auto"/>
          </w:tcPr>
          <w:p w14:paraId="197EC12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shd w:val="clear" w:color="auto" w:fill="auto"/>
          </w:tcPr>
          <w:p w14:paraId="2EC5137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C013D" w:rsidRPr="00CC013D" w14:paraId="395FCC7C" w14:textId="77777777" w:rsidTr="00A80A99">
        <w:tc>
          <w:tcPr>
            <w:tcW w:w="2392" w:type="dxa"/>
            <w:shd w:val="clear" w:color="auto" w:fill="auto"/>
          </w:tcPr>
          <w:p w14:paraId="0F139F8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14:paraId="7EDB2FF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14:paraId="39CC0C9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3" w:type="dxa"/>
            <w:shd w:val="clear" w:color="auto" w:fill="auto"/>
          </w:tcPr>
          <w:p w14:paraId="640BF26B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Чубарь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C013D" w:rsidRPr="00CC013D" w14:paraId="55E358C7" w14:textId="77777777" w:rsidTr="00A80A99">
        <w:tc>
          <w:tcPr>
            <w:tcW w:w="2392" w:type="dxa"/>
            <w:shd w:val="clear" w:color="auto" w:fill="auto"/>
          </w:tcPr>
          <w:p w14:paraId="2B34942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shd w:val="clear" w:color="auto" w:fill="auto"/>
          </w:tcPr>
          <w:p w14:paraId="1B25681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shd w:val="clear" w:color="auto" w:fill="auto"/>
          </w:tcPr>
          <w:p w14:paraId="05177A8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3" w:type="dxa"/>
            <w:shd w:val="clear" w:color="auto" w:fill="auto"/>
          </w:tcPr>
          <w:p w14:paraId="70C5232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C013D" w:rsidRPr="00CC013D" w14:paraId="0B55CFD7" w14:textId="77777777" w:rsidTr="00A80A99">
        <w:tc>
          <w:tcPr>
            <w:tcW w:w="2392" w:type="dxa"/>
            <w:shd w:val="clear" w:color="auto" w:fill="auto"/>
          </w:tcPr>
          <w:p w14:paraId="0DD1A5A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География/обществознание</w:t>
            </w:r>
          </w:p>
        </w:tc>
        <w:tc>
          <w:tcPr>
            <w:tcW w:w="2393" w:type="dxa"/>
            <w:shd w:val="clear" w:color="auto" w:fill="auto"/>
          </w:tcPr>
          <w:p w14:paraId="3ECBFB7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  <w:shd w:val="clear" w:color="auto" w:fill="auto"/>
          </w:tcPr>
          <w:p w14:paraId="3279CB6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3" w:type="dxa"/>
            <w:shd w:val="clear" w:color="auto" w:fill="auto"/>
          </w:tcPr>
          <w:p w14:paraId="057C4453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Величко А.В.</w:t>
            </w:r>
          </w:p>
        </w:tc>
      </w:tr>
    </w:tbl>
    <w:p w14:paraId="76131A9B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5F0B2A7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11.График проведения занятий по внеурочной деятельности в 2020-2021 учебном году.</w:t>
      </w:r>
    </w:p>
    <w:p w14:paraId="0E02A4BC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73"/>
        <w:gridCol w:w="1334"/>
        <w:gridCol w:w="1576"/>
        <w:gridCol w:w="1554"/>
        <w:gridCol w:w="1818"/>
      </w:tblGrid>
      <w:tr w:rsidR="00CC013D" w:rsidRPr="00CC013D" w14:paraId="7B521327" w14:textId="77777777" w:rsidTr="00A80A99">
        <w:tc>
          <w:tcPr>
            <w:tcW w:w="816" w:type="dxa"/>
            <w:shd w:val="clear" w:color="auto" w:fill="auto"/>
          </w:tcPr>
          <w:p w14:paraId="167681A3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3" w:type="dxa"/>
            <w:shd w:val="clear" w:color="auto" w:fill="auto"/>
          </w:tcPr>
          <w:p w14:paraId="5B580CAD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334" w:type="dxa"/>
            <w:shd w:val="clear" w:color="auto" w:fill="auto"/>
          </w:tcPr>
          <w:p w14:paraId="5BEB271B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76" w:type="dxa"/>
            <w:shd w:val="clear" w:color="auto" w:fill="auto"/>
          </w:tcPr>
          <w:p w14:paraId="674823FA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4" w:type="dxa"/>
            <w:shd w:val="clear" w:color="auto" w:fill="auto"/>
          </w:tcPr>
          <w:p w14:paraId="5599209C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18" w:type="dxa"/>
            <w:shd w:val="clear" w:color="auto" w:fill="auto"/>
          </w:tcPr>
          <w:p w14:paraId="6E84E500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CC013D" w:rsidRPr="00CC013D" w14:paraId="6DDF27B8" w14:textId="77777777" w:rsidTr="00A80A99">
        <w:tc>
          <w:tcPr>
            <w:tcW w:w="816" w:type="dxa"/>
            <w:shd w:val="clear" w:color="auto" w:fill="auto"/>
          </w:tcPr>
          <w:p w14:paraId="16B5BD93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14:paraId="5536745D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334" w:type="dxa"/>
            <w:shd w:val="clear" w:color="auto" w:fill="auto"/>
          </w:tcPr>
          <w:p w14:paraId="251AE3F6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76" w:type="dxa"/>
            <w:shd w:val="clear" w:color="auto" w:fill="auto"/>
          </w:tcPr>
          <w:p w14:paraId="13A8157C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4" w:type="dxa"/>
            <w:shd w:val="clear" w:color="auto" w:fill="auto"/>
          </w:tcPr>
          <w:p w14:paraId="324CE39B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18" w:type="dxa"/>
            <w:shd w:val="clear" w:color="auto" w:fill="auto"/>
          </w:tcPr>
          <w:p w14:paraId="4AC47591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В.Н.</w:t>
            </w:r>
          </w:p>
        </w:tc>
      </w:tr>
      <w:tr w:rsidR="00CC013D" w:rsidRPr="00CC013D" w14:paraId="23281475" w14:textId="77777777" w:rsidTr="00A80A99">
        <w:tc>
          <w:tcPr>
            <w:tcW w:w="816" w:type="dxa"/>
            <w:shd w:val="clear" w:color="auto" w:fill="auto"/>
          </w:tcPr>
          <w:p w14:paraId="2503BB33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14:paraId="1B316906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«Островок безопасности»</w:t>
            </w:r>
          </w:p>
        </w:tc>
        <w:tc>
          <w:tcPr>
            <w:tcW w:w="1334" w:type="dxa"/>
            <w:shd w:val="clear" w:color="auto" w:fill="auto"/>
          </w:tcPr>
          <w:p w14:paraId="5196C852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76" w:type="dxa"/>
            <w:shd w:val="clear" w:color="auto" w:fill="auto"/>
          </w:tcPr>
          <w:p w14:paraId="208FD406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4" w:type="dxa"/>
            <w:shd w:val="clear" w:color="auto" w:fill="auto"/>
          </w:tcPr>
          <w:p w14:paraId="48C5A2AD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18" w:type="dxa"/>
            <w:shd w:val="clear" w:color="auto" w:fill="auto"/>
          </w:tcPr>
          <w:p w14:paraId="60FE9F09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C013D" w:rsidRPr="00CC013D" w14:paraId="5AF6938F" w14:textId="77777777" w:rsidTr="00A80A99">
        <w:tc>
          <w:tcPr>
            <w:tcW w:w="816" w:type="dxa"/>
            <w:shd w:val="clear" w:color="auto" w:fill="auto"/>
          </w:tcPr>
          <w:p w14:paraId="53A58D77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shd w:val="clear" w:color="auto" w:fill="auto"/>
          </w:tcPr>
          <w:p w14:paraId="1130FA94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334" w:type="dxa"/>
            <w:shd w:val="clear" w:color="auto" w:fill="auto"/>
          </w:tcPr>
          <w:p w14:paraId="1F09CC45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76" w:type="dxa"/>
            <w:shd w:val="clear" w:color="auto" w:fill="auto"/>
          </w:tcPr>
          <w:p w14:paraId="55EE3800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554" w:type="dxa"/>
            <w:shd w:val="clear" w:color="auto" w:fill="auto"/>
          </w:tcPr>
          <w:p w14:paraId="2EE73609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18" w:type="dxa"/>
            <w:shd w:val="clear" w:color="auto" w:fill="auto"/>
          </w:tcPr>
          <w:p w14:paraId="7710CF88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CC013D" w:rsidRPr="00CC013D" w14:paraId="123FCD70" w14:textId="77777777" w:rsidTr="00A80A99">
        <w:tc>
          <w:tcPr>
            <w:tcW w:w="816" w:type="dxa"/>
            <w:shd w:val="clear" w:color="auto" w:fill="auto"/>
          </w:tcPr>
          <w:p w14:paraId="4087B83B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  <w:shd w:val="clear" w:color="auto" w:fill="auto"/>
          </w:tcPr>
          <w:p w14:paraId="31B37CC3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4" w:type="dxa"/>
            <w:shd w:val="clear" w:color="auto" w:fill="auto"/>
          </w:tcPr>
          <w:p w14:paraId="4DC609B3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14:paraId="416EEF18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4" w:type="dxa"/>
            <w:shd w:val="clear" w:color="auto" w:fill="auto"/>
          </w:tcPr>
          <w:p w14:paraId="57D7481B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18" w:type="dxa"/>
            <w:shd w:val="clear" w:color="auto" w:fill="auto"/>
          </w:tcPr>
          <w:p w14:paraId="78F60C39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CC013D" w:rsidRPr="00CC013D" w14:paraId="21331BD2" w14:textId="77777777" w:rsidTr="00A80A99">
        <w:tc>
          <w:tcPr>
            <w:tcW w:w="816" w:type="dxa"/>
            <w:shd w:val="clear" w:color="auto" w:fill="auto"/>
          </w:tcPr>
          <w:p w14:paraId="34B8F65D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shd w:val="clear" w:color="auto" w:fill="auto"/>
          </w:tcPr>
          <w:p w14:paraId="36D01BDC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«Юные акробаты»</w:t>
            </w:r>
          </w:p>
        </w:tc>
        <w:tc>
          <w:tcPr>
            <w:tcW w:w="1334" w:type="dxa"/>
            <w:shd w:val="clear" w:color="auto" w:fill="auto"/>
          </w:tcPr>
          <w:p w14:paraId="68C9AB19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76" w:type="dxa"/>
            <w:shd w:val="clear" w:color="auto" w:fill="auto"/>
          </w:tcPr>
          <w:p w14:paraId="1BB5D8AB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4" w:type="dxa"/>
            <w:shd w:val="clear" w:color="auto" w:fill="auto"/>
          </w:tcPr>
          <w:p w14:paraId="2A45D1E4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818" w:type="dxa"/>
            <w:shd w:val="clear" w:color="auto" w:fill="auto"/>
          </w:tcPr>
          <w:p w14:paraId="5391F364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CC013D" w:rsidRPr="00CC013D" w14:paraId="11204EBA" w14:textId="77777777" w:rsidTr="00A80A99">
        <w:tc>
          <w:tcPr>
            <w:tcW w:w="816" w:type="dxa"/>
            <w:shd w:val="clear" w:color="auto" w:fill="auto"/>
          </w:tcPr>
          <w:p w14:paraId="40BF0E9F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shd w:val="clear" w:color="auto" w:fill="auto"/>
          </w:tcPr>
          <w:p w14:paraId="7CA0C09A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334" w:type="dxa"/>
            <w:shd w:val="clear" w:color="auto" w:fill="auto"/>
          </w:tcPr>
          <w:p w14:paraId="3E09C1CA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76" w:type="dxa"/>
            <w:shd w:val="clear" w:color="auto" w:fill="auto"/>
          </w:tcPr>
          <w:p w14:paraId="175C4750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4" w:type="dxa"/>
            <w:shd w:val="clear" w:color="auto" w:fill="auto"/>
          </w:tcPr>
          <w:p w14:paraId="4A28953D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18" w:type="dxa"/>
            <w:shd w:val="clear" w:color="auto" w:fill="auto"/>
          </w:tcPr>
          <w:p w14:paraId="11F22273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C013D" w:rsidRPr="00CC013D" w14:paraId="2C75DE54" w14:textId="77777777" w:rsidTr="00A80A99">
        <w:tc>
          <w:tcPr>
            <w:tcW w:w="816" w:type="dxa"/>
            <w:shd w:val="clear" w:color="auto" w:fill="auto"/>
          </w:tcPr>
          <w:p w14:paraId="1F78EAD9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shd w:val="clear" w:color="auto" w:fill="auto"/>
          </w:tcPr>
          <w:p w14:paraId="7CD63FED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фантазии»</w:t>
            </w:r>
          </w:p>
        </w:tc>
        <w:tc>
          <w:tcPr>
            <w:tcW w:w="1334" w:type="dxa"/>
            <w:shd w:val="clear" w:color="auto" w:fill="auto"/>
          </w:tcPr>
          <w:p w14:paraId="425F50AC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1576" w:type="dxa"/>
            <w:shd w:val="clear" w:color="auto" w:fill="auto"/>
          </w:tcPr>
          <w:p w14:paraId="5DA6ADC6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4" w:type="dxa"/>
            <w:shd w:val="clear" w:color="auto" w:fill="auto"/>
          </w:tcPr>
          <w:p w14:paraId="5E657638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18" w:type="dxa"/>
            <w:shd w:val="clear" w:color="auto" w:fill="auto"/>
          </w:tcPr>
          <w:p w14:paraId="757534C2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CC013D" w:rsidRPr="00CC013D" w14:paraId="4A728C47" w14:textId="77777777" w:rsidTr="00A80A99">
        <w:tc>
          <w:tcPr>
            <w:tcW w:w="816" w:type="dxa"/>
            <w:shd w:val="clear" w:color="auto" w:fill="auto"/>
          </w:tcPr>
          <w:p w14:paraId="40DF0D10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shd w:val="clear" w:color="auto" w:fill="auto"/>
          </w:tcPr>
          <w:p w14:paraId="480502C4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0347FEE3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7C09EA3B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236BDA3D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BA029DA" w14:textId="77777777" w:rsidR="00CC013D" w:rsidRPr="00CC013D" w:rsidRDefault="00CC013D" w:rsidP="00CC01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7C51D7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5C7AF9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12. График проведения классных часов на 2020-2021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013D" w:rsidRPr="00CC013D" w14:paraId="38875901" w14:textId="77777777" w:rsidTr="00A80A99">
        <w:tc>
          <w:tcPr>
            <w:tcW w:w="2392" w:type="dxa"/>
            <w:shd w:val="clear" w:color="auto" w:fill="auto"/>
          </w:tcPr>
          <w:p w14:paraId="61E6827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  <w:shd w:val="clear" w:color="auto" w:fill="auto"/>
          </w:tcPr>
          <w:p w14:paraId="6326F6A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393" w:type="dxa"/>
            <w:shd w:val="clear" w:color="auto" w:fill="auto"/>
          </w:tcPr>
          <w:p w14:paraId="68D22B9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проведения</w:t>
            </w:r>
          </w:p>
        </w:tc>
        <w:tc>
          <w:tcPr>
            <w:tcW w:w="2393" w:type="dxa"/>
            <w:shd w:val="clear" w:color="auto" w:fill="auto"/>
          </w:tcPr>
          <w:p w14:paraId="61DEB9B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C013D" w:rsidRPr="00CC013D" w14:paraId="4E21A4C5" w14:textId="77777777" w:rsidTr="00A80A99">
        <w:tc>
          <w:tcPr>
            <w:tcW w:w="2392" w:type="dxa"/>
            <w:shd w:val="clear" w:color="auto" w:fill="auto"/>
          </w:tcPr>
          <w:p w14:paraId="3B6E45B1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2,4 классы</w:t>
            </w:r>
          </w:p>
        </w:tc>
        <w:tc>
          <w:tcPr>
            <w:tcW w:w="2393" w:type="dxa"/>
            <w:shd w:val="clear" w:color="auto" w:fill="auto"/>
          </w:tcPr>
          <w:p w14:paraId="1074785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В.Н.</w:t>
            </w:r>
          </w:p>
        </w:tc>
        <w:tc>
          <w:tcPr>
            <w:tcW w:w="2393" w:type="dxa"/>
            <w:shd w:val="clear" w:color="auto" w:fill="auto"/>
          </w:tcPr>
          <w:p w14:paraId="5F39375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shd w:val="clear" w:color="auto" w:fill="auto"/>
          </w:tcPr>
          <w:p w14:paraId="310CABA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</w:tr>
      <w:tr w:rsidR="00CC013D" w:rsidRPr="00CC013D" w14:paraId="37A34C71" w14:textId="77777777" w:rsidTr="00A80A99">
        <w:tc>
          <w:tcPr>
            <w:tcW w:w="2392" w:type="dxa"/>
            <w:shd w:val="clear" w:color="auto" w:fill="auto"/>
          </w:tcPr>
          <w:p w14:paraId="7BBAEC8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shd w:val="clear" w:color="auto" w:fill="auto"/>
          </w:tcPr>
          <w:p w14:paraId="4D103A5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393" w:type="dxa"/>
            <w:shd w:val="clear" w:color="auto" w:fill="auto"/>
          </w:tcPr>
          <w:p w14:paraId="029B63B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  <w:shd w:val="clear" w:color="auto" w:fill="auto"/>
          </w:tcPr>
          <w:p w14:paraId="1E4E29B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</w:tr>
      <w:tr w:rsidR="00CC013D" w:rsidRPr="00CC013D" w14:paraId="6A6912D8" w14:textId="77777777" w:rsidTr="00A80A99">
        <w:tc>
          <w:tcPr>
            <w:tcW w:w="2392" w:type="dxa"/>
            <w:shd w:val="clear" w:color="auto" w:fill="auto"/>
          </w:tcPr>
          <w:p w14:paraId="0EB8584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6,9 классы</w:t>
            </w:r>
          </w:p>
        </w:tc>
        <w:tc>
          <w:tcPr>
            <w:tcW w:w="2393" w:type="dxa"/>
            <w:shd w:val="clear" w:color="auto" w:fill="auto"/>
          </w:tcPr>
          <w:p w14:paraId="5120663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Чубарь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93" w:type="dxa"/>
            <w:shd w:val="clear" w:color="auto" w:fill="auto"/>
          </w:tcPr>
          <w:p w14:paraId="62FE9A4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14:paraId="5C70B1F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</w:tr>
      <w:tr w:rsidR="00CC013D" w:rsidRPr="00CC013D" w14:paraId="169CC823" w14:textId="77777777" w:rsidTr="00A80A99">
        <w:tc>
          <w:tcPr>
            <w:tcW w:w="2392" w:type="dxa"/>
            <w:shd w:val="clear" w:color="auto" w:fill="auto"/>
          </w:tcPr>
          <w:p w14:paraId="5C04E3C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shd w:val="clear" w:color="auto" w:fill="auto"/>
          </w:tcPr>
          <w:p w14:paraId="42A40890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Н.А.</w:t>
            </w:r>
          </w:p>
        </w:tc>
        <w:tc>
          <w:tcPr>
            <w:tcW w:w="2393" w:type="dxa"/>
            <w:shd w:val="clear" w:color="auto" w:fill="auto"/>
          </w:tcPr>
          <w:p w14:paraId="29E9550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14:paraId="776FC9C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</w:tr>
    </w:tbl>
    <w:p w14:paraId="17B6AF79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67676BE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13. График проведения консультаций с родителями на 2020-2021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013D" w:rsidRPr="00CC013D" w14:paraId="0C6A2149" w14:textId="77777777" w:rsidTr="00A80A99">
        <w:tc>
          <w:tcPr>
            <w:tcW w:w="2392" w:type="dxa"/>
            <w:shd w:val="clear" w:color="auto" w:fill="auto"/>
          </w:tcPr>
          <w:p w14:paraId="19B6434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  <w:shd w:val="clear" w:color="auto" w:fill="auto"/>
          </w:tcPr>
          <w:p w14:paraId="0040802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  <w:shd w:val="clear" w:color="auto" w:fill="auto"/>
          </w:tcPr>
          <w:p w14:paraId="4580D47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2393" w:type="dxa"/>
            <w:shd w:val="clear" w:color="auto" w:fill="auto"/>
          </w:tcPr>
          <w:p w14:paraId="7A64E9CC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C013D" w:rsidRPr="00CC013D" w14:paraId="25DFEAF2" w14:textId="77777777" w:rsidTr="00A80A99">
        <w:tc>
          <w:tcPr>
            <w:tcW w:w="2392" w:type="dxa"/>
            <w:shd w:val="clear" w:color="auto" w:fill="auto"/>
          </w:tcPr>
          <w:p w14:paraId="5E8BAFD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2,4 классы</w:t>
            </w:r>
          </w:p>
        </w:tc>
        <w:tc>
          <w:tcPr>
            <w:tcW w:w="2393" w:type="dxa"/>
            <w:shd w:val="clear" w:color="auto" w:fill="auto"/>
          </w:tcPr>
          <w:p w14:paraId="2FE54EB4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В.Н.</w:t>
            </w:r>
          </w:p>
        </w:tc>
        <w:tc>
          <w:tcPr>
            <w:tcW w:w="2393" w:type="dxa"/>
            <w:shd w:val="clear" w:color="auto" w:fill="auto"/>
          </w:tcPr>
          <w:p w14:paraId="0B091E7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shd w:val="clear" w:color="auto" w:fill="auto"/>
          </w:tcPr>
          <w:p w14:paraId="77E1A0BA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</w:tr>
      <w:tr w:rsidR="00CC013D" w:rsidRPr="00CC013D" w14:paraId="73B956AF" w14:textId="77777777" w:rsidTr="00A80A99">
        <w:tc>
          <w:tcPr>
            <w:tcW w:w="2392" w:type="dxa"/>
            <w:shd w:val="clear" w:color="auto" w:fill="auto"/>
          </w:tcPr>
          <w:p w14:paraId="1A4504A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shd w:val="clear" w:color="auto" w:fill="auto"/>
          </w:tcPr>
          <w:p w14:paraId="64CF6F9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393" w:type="dxa"/>
            <w:shd w:val="clear" w:color="auto" w:fill="auto"/>
          </w:tcPr>
          <w:p w14:paraId="04F93BFE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shd w:val="clear" w:color="auto" w:fill="auto"/>
          </w:tcPr>
          <w:p w14:paraId="687F38F7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</w:tr>
      <w:tr w:rsidR="00CC013D" w:rsidRPr="00CC013D" w14:paraId="7EF549E3" w14:textId="77777777" w:rsidTr="00A80A99">
        <w:tc>
          <w:tcPr>
            <w:tcW w:w="2392" w:type="dxa"/>
            <w:shd w:val="clear" w:color="auto" w:fill="auto"/>
          </w:tcPr>
          <w:p w14:paraId="283F7A8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6,9  классы</w:t>
            </w:r>
          </w:p>
        </w:tc>
        <w:tc>
          <w:tcPr>
            <w:tcW w:w="2393" w:type="dxa"/>
            <w:shd w:val="clear" w:color="auto" w:fill="auto"/>
          </w:tcPr>
          <w:p w14:paraId="264D3A2F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Чубарь</w:t>
            </w:r>
            <w:proofErr w:type="spellEnd"/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93" w:type="dxa"/>
            <w:shd w:val="clear" w:color="auto" w:fill="auto"/>
          </w:tcPr>
          <w:p w14:paraId="7BBDD112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shd w:val="clear" w:color="auto" w:fill="auto"/>
          </w:tcPr>
          <w:p w14:paraId="3C0AA1FD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</w:tr>
      <w:tr w:rsidR="00CC013D" w:rsidRPr="00CC013D" w14:paraId="4531C957" w14:textId="77777777" w:rsidTr="00A80A99">
        <w:tc>
          <w:tcPr>
            <w:tcW w:w="2392" w:type="dxa"/>
            <w:shd w:val="clear" w:color="auto" w:fill="auto"/>
          </w:tcPr>
          <w:p w14:paraId="232087A5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shd w:val="clear" w:color="auto" w:fill="auto"/>
          </w:tcPr>
          <w:p w14:paraId="32009A49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Н.А.</w:t>
            </w:r>
          </w:p>
        </w:tc>
        <w:tc>
          <w:tcPr>
            <w:tcW w:w="2393" w:type="dxa"/>
            <w:shd w:val="clear" w:color="auto" w:fill="auto"/>
          </w:tcPr>
          <w:p w14:paraId="5C2BB816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shd w:val="clear" w:color="auto" w:fill="auto"/>
          </w:tcPr>
          <w:p w14:paraId="14420E78" w14:textId="77777777" w:rsidR="00CC013D" w:rsidRPr="00CC013D" w:rsidRDefault="00CC013D" w:rsidP="00CC0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</w:tr>
    </w:tbl>
    <w:p w14:paraId="2205EDD7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8225C6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b/>
          <w:sz w:val="24"/>
          <w:szCs w:val="24"/>
        </w:rPr>
        <w:t>14. Распределение работы организации школы по дням недели:</w:t>
      </w:r>
    </w:p>
    <w:p w14:paraId="13F00083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>Понедельник – работа с внешкольными организациями</w:t>
      </w:r>
    </w:p>
    <w:p w14:paraId="7950646C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>Вторник – педагогические советы, совещания</w:t>
      </w:r>
    </w:p>
    <w:p w14:paraId="1C298457" w14:textId="77777777" w:rsidR="00CC013D" w:rsidRPr="00CC013D" w:rsidRDefault="00CC013D" w:rsidP="00CC0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 xml:space="preserve">Четверг – административное совещание </w:t>
      </w:r>
    </w:p>
    <w:p w14:paraId="4A1BA7A6" w14:textId="4571B7E8" w:rsidR="00D834C1" w:rsidRDefault="00CC013D" w:rsidP="00CC0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3D">
        <w:rPr>
          <w:rFonts w:ascii="Times New Roman" w:eastAsia="Calibri" w:hAnsi="Times New Roman" w:cs="Times New Roman"/>
          <w:sz w:val="24"/>
          <w:szCs w:val="24"/>
        </w:rPr>
        <w:t>Пятница – день работы с родителями школьников, заседания Уп</w:t>
      </w:r>
      <w:r w:rsidRPr="00156057">
        <w:rPr>
          <w:rFonts w:eastAsia="Calibri"/>
        </w:rPr>
        <w:t>равляющего</w:t>
      </w:r>
      <w:r>
        <w:rPr>
          <w:rFonts w:eastAsia="Calibri"/>
        </w:rPr>
        <w:t xml:space="preserve"> Совета</w:t>
      </w:r>
    </w:p>
    <w:sectPr w:rsidR="00D8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488"/>
    <w:multiLevelType w:val="multilevel"/>
    <w:tmpl w:val="FD1E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B"/>
    <w:rsid w:val="000124E6"/>
    <w:rsid w:val="000545A7"/>
    <w:rsid w:val="000B4562"/>
    <w:rsid w:val="001F1FE1"/>
    <w:rsid w:val="0024521B"/>
    <w:rsid w:val="002C7161"/>
    <w:rsid w:val="00324354"/>
    <w:rsid w:val="003558AB"/>
    <w:rsid w:val="003D7CEC"/>
    <w:rsid w:val="003E661C"/>
    <w:rsid w:val="00410823"/>
    <w:rsid w:val="0044504C"/>
    <w:rsid w:val="004859D7"/>
    <w:rsid w:val="00502E21"/>
    <w:rsid w:val="00521FD3"/>
    <w:rsid w:val="00574515"/>
    <w:rsid w:val="00706497"/>
    <w:rsid w:val="007529B9"/>
    <w:rsid w:val="00776649"/>
    <w:rsid w:val="007A5DD4"/>
    <w:rsid w:val="008A4FE8"/>
    <w:rsid w:val="008E31F9"/>
    <w:rsid w:val="009602DE"/>
    <w:rsid w:val="00961C39"/>
    <w:rsid w:val="00B4245F"/>
    <w:rsid w:val="00B927FB"/>
    <w:rsid w:val="00CC013D"/>
    <w:rsid w:val="00CE7BD4"/>
    <w:rsid w:val="00CF0444"/>
    <w:rsid w:val="00D834C1"/>
    <w:rsid w:val="00EE481A"/>
    <w:rsid w:val="00F22CCB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C1"/>
    <w:pPr>
      <w:ind w:left="720"/>
      <w:contextualSpacing/>
    </w:pPr>
  </w:style>
  <w:style w:type="table" w:styleId="a4">
    <w:name w:val="Table Grid"/>
    <w:basedOn w:val="a1"/>
    <w:uiPriority w:val="59"/>
    <w:rsid w:val="009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C1"/>
    <w:pPr>
      <w:ind w:left="720"/>
      <w:contextualSpacing/>
    </w:pPr>
  </w:style>
  <w:style w:type="table" w:styleId="a4">
    <w:name w:val="Table Grid"/>
    <w:basedOn w:val="a1"/>
    <w:uiPriority w:val="59"/>
    <w:rsid w:val="009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Player</cp:lastModifiedBy>
  <cp:revision>13</cp:revision>
  <cp:lastPrinted>2020-08-28T08:47:00Z</cp:lastPrinted>
  <dcterms:created xsi:type="dcterms:W3CDTF">2019-03-04T10:10:00Z</dcterms:created>
  <dcterms:modified xsi:type="dcterms:W3CDTF">2020-08-28T08:52:00Z</dcterms:modified>
</cp:coreProperties>
</file>